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3004C" w:rsidRPr="00381AAD" w:rsidRDefault="00A3004C" w:rsidP="00A30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A3004C" w:rsidRPr="00381AAD" w:rsidRDefault="00A3004C" w:rsidP="00A30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измерительных мат</w:t>
      </w:r>
      <w:r>
        <w:rPr>
          <w:rFonts w:ascii="Times New Roman" w:hAnsi="Times New Roman" w:cs="Times New Roman"/>
          <w:b/>
          <w:sz w:val="28"/>
          <w:szCs w:val="28"/>
        </w:rPr>
        <w:t>ериалов для проведения в 20</w:t>
      </w:r>
      <w:r w:rsidR="00196010">
        <w:rPr>
          <w:rFonts w:ascii="Times New Roman" w:hAnsi="Times New Roman" w:cs="Times New Roman"/>
          <w:b/>
          <w:sz w:val="28"/>
          <w:szCs w:val="28"/>
        </w:rPr>
        <w:t>2</w:t>
      </w:r>
      <w:r w:rsidR="00124447">
        <w:rPr>
          <w:rFonts w:ascii="Times New Roman" w:hAnsi="Times New Roman" w:cs="Times New Roman"/>
          <w:b/>
          <w:sz w:val="28"/>
          <w:szCs w:val="28"/>
        </w:rPr>
        <w:t>1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году промежуточной аттестации по </w:t>
      </w:r>
      <w:r w:rsidR="006A302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A302B">
        <w:rPr>
          <w:rFonts w:ascii="Times New Roman" w:hAnsi="Times New Roman" w:cs="Times New Roman"/>
          <w:b/>
          <w:sz w:val="28"/>
          <w:szCs w:val="28"/>
        </w:rPr>
        <w:t>ометрии</w:t>
      </w:r>
      <w:r w:rsidR="00FA2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381AAD">
        <w:rPr>
          <w:rFonts w:ascii="Times New Roman" w:hAnsi="Times New Roman" w:cs="Times New Roman"/>
          <w:b/>
          <w:sz w:val="28"/>
          <w:szCs w:val="28"/>
        </w:rPr>
        <w:t>классе</w:t>
      </w:r>
      <w:r w:rsidR="00FA2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51">
        <w:rPr>
          <w:rFonts w:ascii="Times New Roman" w:eastAsia="Calibri" w:hAnsi="Times New Roman" w:cs="Times New Roman"/>
          <w:b/>
          <w:sz w:val="28"/>
          <w:szCs w:val="28"/>
        </w:rPr>
        <w:t>по адаптированной программе</w:t>
      </w:r>
    </w:p>
    <w:p w:rsidR="00A3004C" w:rsidRDefault="00A3004C" w:rsidP="00A300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Default="009D4C70" w:rsidP="009D4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Pr="00F46DA0" w:rsidRDefault="009D4C70" w:rsidP="009D4C70"/>
    <w:p w:rsidR="009D4C70" w:rsidRDefault="009D4C70" w:rsidP="009D4C70"/>
    <w:p w:rsidR="009D4C70" w:rsidRDefault="009D4C70" w:rsidP="009D4C70">
      <w:pPr>
        <w:tabs>
          <w:tab w:val="left" w:pos="3672"/>
        </w:tabs>
      </w:pPr>
      <w:r>
        <w:tab/>
      </w:r>
    </w:p>
    <w:p w:rsidR="009D4C70" w:rsidRDefault="009D4C70" w:rsidP="009D4C70">
      <w:pPr>
        <w:tabs>
          <w:tab w:val="left" w:pos="3672"/>
        </w:tabs>
      </w:pPr>
    </w:p>
    <w:p w:rsidR="009D4C70" w:rsidRDefault="009D4C70" w:rsidP="009D4C70">
      <w:pPr>
        <w:tabs>
          <w:tab w:val="left" w:pos="3672"/>
        </w:tabs>
      </w:pPr>
    </w:p>
    <w:p w:rsidR="009D4C70" w:rsidRDefault="009D4C70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A3004C" w:rsidRDefault="00A3004C" w:rsidP="009D4C70">
      <w:pPr>
        <w:tabs>
          <w:tab w:val="left" w:pos="3672"/>
        </w:tabs>
      </w:pPr>
    </w:p>
    <w:p w:rsidR="006A302B" w:rsidRPr="006A302B" w:rsidRDefault="006A302B" w:rsidP="006A302B">
      <w:pPr>
        <w:pStyle w:val="Standard"/>
        <w:jc w:val="center"/>
        <w:rPr>
          <w:rFonts w:cs="Times New Roman"/>
          <w:b/>
          <w:szCs w:val="32"/>
        </w:rPr>
      </w:pPr>
      <w:r w:rsidRPr="006A302B">
        <w:rPr>
          <w:rFonts w:cs="Times New Roman"/>
          <w:b/>
          <w:szCs w:val="32"/>
        </w:rPr>
        <w:t>Спецификация</w:t>
      </w:r>
    </w:p>
    <w:p w:rsidR="006A302B" w:rsidRPr="00143151" w:rsidRDefault="006A302B" w:rsidP="006A302B">
      <w:pPr>
        <w:pStyle w:val="Standard"/>
        <w:jc w:val="center"/>
        <w:rPr>
          <w:rFonts w:cs="Times New Roman"/>
          <w:b/>
        </w:rPr>
      </w:pPr>
      <w:r w:rsidRPr="006A302B">
        <w:rPr>
          <w:rFonts w:cs="Times New Roman"/>
          <w:b/>
          <w:szCs w:val="32"/>
        </w:rPr>
        <w:t xml:space="preserve"> контрольных измерительных материалов для проведения промежуточной аттестации по геометрии в 7 классах</w:t>
      </w:r>
      <w:r w:rsidR="00143151" w:rsidRPr="00143151">
        <w:rPr>
          <w:rFonts w:eastAsia="Calibri" w:cs="Times New Roman"/>
          <w:b/>
        </w:rPr>
        <w:t>по адаптированной программе</w:t>
      </w:r>
      <w:r w:rsidRPr="00143151">
        <w:rPr>
          <w:rFonts w:cs="Times New Roman"/>
          <w:b/>
        </w:rPr>
        <w:t>.</w:t>
      </w:r>
    </w:p>
    <w:p w:rsidR="006A302B" w:rsidRDefault="006A302B" w:rsidP="006A302B">
      <w:pPr>
        <w:pStyle w:val="Standard"/>
        <w:jc w:val="center"/>
        <w:rPr>
          <w:rFonts w:cs="Times New Roman"/>
          <w:b/>
          <w:sz w:val="28"/>
          <w:szCs w:val="32"/>
        </w:rPr>
      </w:pPr>
    </w:p>
    <w:p w:rsidR="006A302B" w:rsidRPr="00334359" w:rsidRDefault="006A302B" w:rsidP="006A30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59">
        <w:rPr>
          <w:rFonts w:ascii="Times New Roman" w:hAnsi="Times New Roman" w:cs="Times New Roman"/>
          <w:b/>
          <w:bCs/>
          <w:sz w:val="24"/>
          <w:szCs w:val="24"/>
        </w:rPr>
        <w:t>Назначение КИМ:</w:t>
      </w:r>
    </w:p>
    <w:p w:rsidR="006A302B" w:rsidRDefault="006A302B" w:rsidP="006A302B">
      <w:pPr>
        <w:pStyle w:val="a3"/>
        <w:numPr>
          <w:ilvl w:val="0"/>
          <w:numId w:val="3"/>
        </w:numPr>
        <w:jc w:val="both"/>
      </w:pPr>
      <w:r>
        <w:t xml:space="preserve">оценить уровень общеобразовательной подготовки по геометрии учащихся 7 классов; </w:t>
      </w:r>
    </w:p>
    <w:p w:rsidR="006A302B" w:rsidRDefault="006A302B" w:rsidP="006A302B">
      <w:pPr>
        <w:pStyle w:val="a3"/>
        <w:numPr>
          <w:ilvl w:val="0"/>
          <w:numId w:val="3"/>
        </w:numPr>
        <w:jc w:val="both"/>
      </w:pPr>
      <w:r>
        <w:t>итоговый контроль.</w:t>
      </w:r>
    </w:p>
    <w:p w:rsidR="006A302B" w:rsidRDefault="006A302B" w:rsidP="006A302B">
      <w:pPr>
        <w:pStyle w:val="a3"/>
        <w:jc w:val="both"/>
      </w:pPr>
    </w:p>
    <w:p w:rsidR="006A302B" w:rsidRPr="00334359" w:rsidRDefault="006A302B" w:rsidP="006A30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359"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 КИМ.</w:t>
      </w:r>
    </w:p>
    <w:p w:rsidR="006A302B" w:rsidRPr="00FA2067" w:rsidRDefault="006A302B" w:rsidP="006A302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Содержание и уровень требований работы определяются следующими </w:t>
      </w:r>
      <w:r w:rsidRPr="00FA2067">
        <w:t>документами:</w:t>
      </w:r>
    </w:p>
    <w:p w:rsidR="006A302B" w:rsidRPr="00FA2067" w:rsidRDefault="006A302B" w:rsidP="006A302B">
      <w:pPr>
        <w:numPr>
          <w:ilvl w:val="0"/>
          <w:numId w:val="11"/>
        </w:numPr>
        <w:shd w:val="clear" w:color="auto" w:fill="FFFFFF"/>
        <w:tabs>
          <w:tab w:val="left" w:pos="284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067">
        <w:rPr>
          <w:rFonts w:ascii="Times New Roman" w:hAnsi="Times New Roman" w:cs="Times New Roman"/>
          <w:sz w:val="24"/>
          <w:szCs w:val="24"/>
        </w:rPr>
        <w:t xml:space="preserve">Авторской программы: </w:t>
      </w:r>
      <w:r w:rsidRPr="00FA2067">
        <w:rPr>
          <w:rStyle w:val="c0"/>
          <w:rFonts w:ascii="Times New Roman" w:hAnsi="Times New Roman" w:cs="Times New Roman"/>
          <w:sz w:val="24"/>
          <w:szCs w:val="24"/>
        </w:rPr>
        <w:t xml:space="preserve">Бурмистрова Т.А. Геометрия 7 - 9 классы. Программы общеобразовательных учреждений. М., </w:t>
      </w:r>
      <w:r w:rsidR="00FA2067" w:rsidRPr="00FA2067">
        <w:rPr>
          <w:rStyle w:val="c0"/>
          <w:rFonts w:ascii="Times New Roman" w:hAnsi="Times New Roman" w:cs="Times New Roman"/>
          <w:sz w:val="24"/>
          <w:szCs w:val="24"/>
        </w:rPr>
        <w:t>«Просвещение», 2019</w:t>
      </w:r>
      <w:r w:rsidRPr="00FA2067">
        <w:rPr>
          <w:rStyle w:val="c0"/>
          <w:rFonts w:ascii="Times New Roman" w:hAnsi="Times New Roman" w:cs="Times New Roman"/>
          <w:sz w:val="24"/>
          <w:szCs w:val="24"/>
        </w:rPr>
        <w:t>.</w:t>
      </w:r>
      <w:r w:rsidRPr="00FA2067">
        <w:rPr>
          <w:rFonts w:ascii="Times New Roman" w:hAnsi="Times New Roman" w:cs="Times New Roman"/>
          <w:sz w:val="24"/>
          <w:szCs w:val="24"/>
        </w:rPr>
        <w:t xml:space="preserve"> рекомендованной Минобразования РФ к использованию в образовательном процессе;</w:t>
      </w:r>
      <w:r w:rsidRPr="00FA2067">
        <w:rPr>
          <w:rStyle w:val="c0"/>
          <w:rFonts w:ascii="Times New Roman" w:hAnsi="Times New Roman" w:cs="Times New Roman"/>
          <w:sz w:val="24"/>
          <w:szCs w:val="24"/>
        </w:rPr>
        <w:t>Бурмистрова Т.А. Геометрия 7 - 9 классы. Программы общеобразовательных учр</w:t>
      </w:r>
      <w:r w:rsidR="00FA2067" w:rsidRPr="00FA2067">
        <w:rPr>
          <w:rStyle w:val="c0"/>
          <w:rFonts w:ascii="Times New Roman" w:hAnsi="Times New Roman" w:cs="Times New Roman"/>
          <w:sz w:val="24"/>
          <w:szCs w:val="24"/>
        </w:rPr>
        <w:t>еждений. М., «Просвещение», 2019</w:t>
      </w:r>
      <w:r w:rsidRPr="00FA2067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6A302B" w:rsidRPr="00A211E2" w:rsidRDefault="006A302B" w:rsidP="006D6A70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11E2">
        <w:rPr>
          <w:rFonts w:ascii="Times New Roman" w:hAnsi="Times New Roman" w:cs="Times New Roman"/>
          <w:sz w:val="24"/>
          <w:szCs w:val="24"/>
        </w:rPr>
        <w:t>«Геометрия 7-9 класс»: учебник для общеобразоват.организаций</w:t>
      </w:r>
      <w:r w:rsidR="006D6A70" w:rsidRPr="006D6A70">
        <w:rPr>
          <w:rFonts w:ascii="Times New Roman" w:hAnsi="Times New Roman" w:cs="Times New Roman"/>
          <w:color w:val="000000"/>
          <w:sz w:val="24"/>
          <w:szCs w:val="24"/>
        </w:rPr>
        <w:t xml:space="preserve">Мерзляк А.Г., Полонский В.Б., Якир </w:t>
      </w:r>
      <w:r w:rsidR="006D6A70">
        <w:rPr>
          <w:rFonts w:ascii="Times New Roman" w:hAnsi="Times New Roman" w:cs="Times New Roman"/>
          <w:color w:val="000000"/>
          <w:sz w:val="24"/>
          <w:szCs w:val="24"/>
        </w:rPr>
        <w:t xml:space="preserve">М.С.; под ред. Подольского В.Е., </w:t>
      </w:r>
      <w:r w:rsidR="006D6A70" w:rsidRPr="006D6A70">
        <w:rPr>
          <w:rFonts w:ascii="Times New Roman" w:hAnsi="Times New Roman" w:cs="Times New Roman"/>
          <w:color w:val="000000"/>
          <w:sz w:val="24"/>
          <w:szCs w:val="24"/>
        </w:rPr>
        <w:t>ВЕНТАНА-ГРАФ, корпорация "Российский учебник"  </w:t>
      </w:r>
    </w:p>
    <w:p w:rsidR="006A302B" w:rsidRPr="00A211E2" w:rsidRDefault="006A302B" w:rsidP="006A302B">
      <w:pPr>
        <w:numPr>
          <w:ilvl w:val="0"/>
          <w:numId w:val="7"/>
        </w:num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по математике(приказ Минобразования России от 17.12.2010 № 1897 «Об утверждении федерального образовательного стандарта основного общего образования» в редакции приказа от 31.12.2015 года №1577). </w:t>
      </w:r>
    </w:p>
    <w:p w:rsidR="006A302B" w:rsidRDefault="006A302B" w:rsidP="006A302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02B" w:rsidRPr="00A211E2" w:rsidRDefault="006A302B" w:rsidP="006A302B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1E2">
        <w:rPr>
          <w:rFonts w:ascii="Times New Roman" w:hAnsi="Times New Roman" w:cs="Times New Roman"/>
          <w:i/>
          <w:iCs/>
          <w:sz w:val="24"/>
          <w:szCs w:val="24"/>
        </w:rPr>
        <w:t>Промежуточная аттестация проводится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</w:t>
      </w:r>
      <w:r w:rsidRPr="00A211E2">
        <w:rPr>
          <w:rFonts w:ascii="Times New Roman" w:hAnsi="Times New Roman" w:cs="Times New Roman"/>
          <w:i/>
          <w:iCs/>
          <w:sz w:val="24"/>
          <w:szCs w:val="24"/>
        </w:rPr>
        <w:t>-х классах, изучающих математику на базовом уровне.</w:t>
      </w:r>
    </w:p>
    <w:p w:rsidR="006A302B" w:rsidRDefault="006A302B" w:rsidP="006A302B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6A302B" w:rsidRDefault="006A302B" w:rsidP="006A302B">
      <w:pPr>
        <w:pStyle w:val="a3"/>
        <w:jc w:val="both"/>
        <w:rPr>
          <w:b/>
          <w:bCs/>
        </w:rPr>
      </w:pPr>
      <w:r>
        <w:rPr>
          <w:b/>
          <w:bCs/>
        </w:rPr>
        <w:t>Характеристика структуры и содержания КИМ</w:t>
      </w:r>
    </w:p>
    <w:p w:rsidR="006A302B" w:rsidRDefault="006A302B" w:rsidP="006A302B">
      <w:pPr>
        <w:pStyle w:val="Standard"/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Задания работе соответствуют темам, изучаемым в 7 классе, а именно:</w:t>
      </w:r>
    </w:p>
    <w:p w:rsidR="006A302B" w:rsidRDefault="006A302B" w:rsidP="006A302B">
      <w:pPr>
        <w:pStyle w:val="Standard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Начальные геометрические сведения</w:t>
      </w:r>
    </w:p>
    <w:p w:rsidR="006A302B" w:rsidRDefault="006A302B" w:rsidP="006A302B">
      <w:pPr>
        <w:pStyle w:val="Standard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Треугольники</w:t>
      </w:r>
    </w:p>
    <w:p w:rsidR="006A302B" w:rsidRDefault="006A302B" w:rsidP="006A302B">
      <w:pPr>
        <w:pStyle w:val="Standard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Параллельные прямые</w:t>
      </w:r>
    </w:p>
    <w:p w:rsidR="006A302B" w:rsidRDefault="006A302B" w:rsidP="006A302B">
      <w:pPr>
        <w:pStyle w:val="Standard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Соотношения между сторонами и углами треугольника</w:t>
      </w:r>
    </w:p>
    <w:p w:rsidR="006A302B" w:rsidRDefault="006A302B" w:rsidP="006A302B">
      <w:pPr>
        <w:pStyle w:val="a3"/>
        <w:jc w:val="both"/>
        <w:rPr>
          <w:b/>
          <w:bCs/>
        </w:rPr>
      </w:pPr>
    </w:p>
    <w:p w:rsidR="006A302B" w:rsidRDefault="006A302B" w:rsidP="006A302B">
      <w:pPr>
        <w:pStyle w:val="a3"/>
        <w:jc w:val="both"/>
        <w:rPr>
          <w:b/>
          <w:bCs/>
        </w:rPr>
      </w:pPr>
      <w:r>
        <w:rPr>
          <w:b/>
          <w:bCs/>
        </w:rPr>
        <w:t xml:space="preserve">Распределение заданий КИМ по </w:t>
      </w:r>
      <w:r>
        <w:rPr>
          <w:b/>
        </w:rPr>
        <w:t>содержанию,</w:t>
      </w:r>
      <w:r>
        <w:rPr>
          <w:b/>
          <w:bCs/>
        </w:rPr>
        <w:t xml:space="preserve"> проверяемым умениям и способам деятельности</w:t>
      </w:r>
    </w:p>
    <w:p w:rsidR="006A302B" w:rsidRDefault="006A302B" w:rsidP="006A30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Включенные в работу задания проверяют следующие виды познавательной деятельности:</w:t>
      </w:r>
    </w:p>
    <w:p w:rsidR="006A302B" w:rsidRDefault="006A302B" w:rsidP="006A302B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пользоваться языком геометрии для описания предметов окружающего мира;</w:t>
      </w:r>
    </w:p>
    <w:p w:rsidR="006A302B" w:rsidRDefault="006A302B" w:rsidP="006A302B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распознавать геометрические фигуры, различать их взаимное расположение;</w:t>
      </w:r>
    </w:p>
    <w:p w:rsidR="006A302B" w:rsidRDefault="006A302B" w:rsidP="006A302B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умение изображать геометрические фигуры; </w:t>
      </w:r>
    </w:p>
    <w:p w:rsidR="006A302B" w:rsidRDefault="006A302B" w:rsidP="006A302B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умение выполнять чертежи по условию задач; осуществлять преобразования фигур;</w:t>
      </w:r>
    </w:p>
    <w:p w:rsidR="006A302B" w:rsidRDefault="006A302B" w:rsidP="006A302B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6A302B" w:rsidRDefault="006A302B" w:rsidP="006A302B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A302B" w:rsidRDefault="006A302B" w:rsidP="006A302B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>
        <w:t>умение математически грамотно и ясно записать решение, приводя при этом необходимые пояснения и обоснования.</w:t>
      </w:r>
    </w:p>
    <w:p w:rsidR="006A302B" w:rsidRDefault="006A302B" w:rsidP="006A3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302B" w:rsidRDefault="006A302B" w:rsidP="006A3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02B" w:rsidRDefault="006A302B" w:rsidP="006A3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7B">
        <w:rPr>
          <w:rFonts w:ascii="Times New Roman" w:hAnsi="Times New Roman" w:cs="Times New Roman"/>
          <w:b/>
          <w:sz w:val="24"/>
          <w:szCs w:val="24"/>
        </w:rPr>
        <w:t>Распределение заданий КИМ по уровню сложности</w:t>
      </w:r>
    </w:p>
    <w:p w:rsidR="006A302B" w:rsidRDefault="006A302B" w:rsidP="006A3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2"/>
        <w:gridCol w:w="2617"/>
        <w:gridCol w:w="2217"/>
      </w:tblGrid>
      <w:tr w:rsidR="006A302B" w:rsidRPr="007C562A" w:rsidTr="00821467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2B" w:rsidRPr="007C562A" w:rsidRDefault="006A302B" w:rsidP="006D6A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  сложности заданий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2B" w:rsidRPr="007C562A" w:rsidRDefault="006A302B" w:rsidP="006D6A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2B" w:rsidRPr="007C562A" w:rsidRDefault="006A302B" w:rsidP="006D6A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6A302B" w:rsidRPr="007C562A" w:rsidTr="00821467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2B" w:rsidRPr="007C562A" w:rsidRDefault="006A302B" w:rsidP="006D6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 xml:space="preserve">Базовый                                 (1-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2B" w:rsidRPr="007C562A" w:rsidRDefault="006A302B" w:rsidP="006D6A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2B" w:rsidRPr="007C562A" w:rsidRDefault="006A302B" w:rsidP="006D6A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02B" w:rsidRPr="007C562A" w:rsidTr="00821467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2B" w:rsidRPr="007C562A" w:rsidRDefault="006A302B" w:rsidP="006D6A70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2B" w:rsidRPr="007C562A" w:rsidRDefault="00143151" w:rsidP="001431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2B" w:rsidRPr="007C562A" w:rsidRDefault="00143151" w:rsidP="001431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6A302B" w:rsidRPr="003B797B" w:rsidRDefault="006A302B" w:rsidP="006A3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02B" w:rsidRDefault="006A302B" w:rsidP="006A302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02B" w:rsidRDefault="006A302B" w:rsidP="006A302B">
      <w:pPr>
        <w:pStyle w:val="a3"/>
        <w:jc w:val="both"/>
        <w:rPr>
          <w:b/>
          <w:bCs/>
        </w:rPr>
      </w:pPr>
      <w:r>
        <w:rPr>
          <w:b/>
        </w:rPr>
        <w:t xml:space="preserve">Продолжительность </w:t>
      </w:r>
      <w:r>
        <w:rPr>
          <w:b/>
          <w:bCs/>
        </w:rPr>
        <w:t>выполнения работы 40 минут.</w:t>
      </w:r>
    </w:p>
    <w:p w:rsidR="006A302B" w:rsidRDefault="006A302B" w:rsidP="006A30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02B" w:rsidRDefault="006A302B" w:rsidP="006A302B">
      <w:pPr>
        <w:pStyle w:val="a3"/>
        <w:jc w:val="both"/>
        <w:rPr>
          <w:bCs/>
        </w:rPr>
      </w:pPr>
      <w:r>
        <w:rPr>
          <w:b/>
          <w:bCs/>
        </w:rPr>
        <w:t>Дополнительные материалы.</w:t>
      </w:r>
    </w:p>
    <w:p w:rsidR="006A302B" w:rsidRDefault="006A302B" w:rsidP="006A302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Разрешается использовать линейку,</w:t>
      </w:r>
      <w:r>
        <w:rPr>
          <w:rFonts w:ascii="Times New Roman" w:hAnsi="Times New Roman" w:cs="Times New Roman"/>
          <w:sz w:val="24"/>
          <w:szCs w:val="24"/>
        </w:rPr>
        <w:t xml:space="preserve"> циркуль и карандаш.</w:t>
      </w:r>
    </w:p>
    <w:p w:rsidR="006A302B" w:rsidRPr="00334359" w:rsidRDefault="006A302B" w:rsidP="006A302B">
      <w:pPr>
        <w:pStyle w:val="a3"/>
        <w:jc w:val="both"/>
        <w:rPr>
          <w:u w:val="single"/>
        </w:rPr>
      </w:pPr>
    </w:p>
    <w:p w:rsidR="006A302B" w:rsidRDefault="006A302B" w:rsidP="006A302B">
      <w:pPr>
        <w:pStyle w:val="Standard"/>
        <w:spacing w:line="276" w:lineRule="auto"/>
        <w:ind w:left="72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Оценка за решение задачи.</w:t>
      </w:r>
    </w:p>
    <w:p w:rsidR="006A302B" w:rsidRDefault="006A302B" w:rsidP="006A302B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считается выполненной верно, если обучающийся выполнил чертеж, выбрал правильный путь решения, из письменной записи решения понятен ход его рассуждений, получен верный ответ. </w:t>
      </w:r>
    </w:p>
    <w:p w:rsidR="006A302B" w:rsidRDefault="006A302B" w:rsidP="006A302B">
      <w:pPr>
        <w:pStyle w:val="Standard"/>
        <w:spacing w:line="276" w:lineRule="auto"/>
        <w:jc w:val="both"/>
        <w:rPr>
          <w:rFonts w:cs="Times New Roman"/>
          <w:b/>
        </w:rPr>
      </w:pPr>
    </w:p>
    <w:p w:rsidR="006A302B" w:rsidRPr="003B797B" w:rsidRDefault="006A302B" w:rsidP="006A30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97B">
        <w:rPr>
          <w:rFonts w:ascii="Times New Roman" w:hAnsi="Times New Roman" w:cs="Times New Roman"/>
          <w:i/>
          <w:sz w:val="24"/>
          <w:szCs w:val="24"/>
        </w:rPr>
        <w:t>Критерий оценивания аттестационной работы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4"/>
        <w:gridCol w:w="1985"/>
        <w:gridCol w:w="1843"/>
        <w:gridCol w:w="1842"/>
      </w:tblGrid>
      <w:tr w:rsidR="006A302B" w:rsidRPr="003B797B" w:rsidTr="00821467">
        <w:trPr>
          <w:jc w:val="center"/>
        </w:trPr>
        <w:tc>
          <w:tcPr>
            <w:tcW w:w="2127" w:type="dxa"/>
            <w:vAlign w:val="center"/>
          </w:tcPr>
          <w:p w:rsidR="006A302B" w:rsidRPr="003B797B" w:rsidRDefault="006A302B" w:rsidP="001431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84" w:type="dxa"/>
            <w:vAlign w:val="center"/>
          </w:tcPr>
          <w:p w:rsidR="006A302B" w:rsidRPr="003B797B" w:rsidRDefault="006A302B" w:rsidP="001431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143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985" w:type="dxa"/>
            <w:vAlign w:val="center"/>
          </w:tcPr>
          <w:p w:rsidR="006A302B" w:rsidRPr="003B797B" w:rsidRDefault="00143151" w:rsidP="001431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302B"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  <w:vAlign w:val="center"/>
          </w:tcPr>
          <w:p w:rsidR="006A302B" w:rsidRPr="003B797B" w:rsidRDefault="00143151" w:rsidP="001431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A302B"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842" w:type="dxa"/>
            <w:vAlign w:val="center"/>
          </w:tcPr>
          <w:p w:rsidR="006A302B" w:rsidRPr="003B797B" w:rsidRDefault="00143151" w:rsidP="001431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A302B"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6A302B" w:rsidRPr="003B797B" w:rsidTr="00821467">
        <w:trPr>
          <w:jc w:val="center"/>
        </w:trPr>
        <w:tc>
          <w:tcPr>
            <w:tcW w:w="2127" w:type="dxa"/>
            <w:vAlign w:val="center"/>
          </w:tcPr>
          <w:p w:rsidR="006A302B" w:rsidRPr="003B797B" w:rsidRDefault="006A302B" w:rsidP="00143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84" w:type="dxa"/>
            <w:vAlign w:val="center"/>
          </w:tcPr>
          <w:p w:rsidR="006A302B" w:rsidRPr="003B797B" w:rsidRDefault="006A302B" w:rsidP="00143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«2» неудовлетворительно</w:t>
            </w:r>
          </w:p>
        </w:tc>
        <w:tc>
          <w:tcPr>
            <w:tcW w:w="1985" w:type="dxa"/>
            <w:vAlign w:val="center"/>
          </w:tcPr>
          <w:p w:rsidR="006A302B" w:rsidRPr="003B797B" w:rsidRDefault="006A302B" w:rsidP="00143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6A302B" w:rsidRPr="003B797B" w:rsidRDefault="006A302B" w:rsidP="00143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vAlign w:val="center"/>
          </w:tcPr>
          <w:p w:rsidR="006A302B" w:rsidRPr="003B797B" w:rsidRDefault="006A302B" w:rsidP="00143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6A302B" w:rsidRPr="003B797B" w:rsidRDefault="006A302B" w:rsidP="00143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42" w:type="dxa"/>
            <w:vAlign w:val="center"/>
          </w:tcPr>
          <w:p w:rsidR="006A302B" w:rsidRPr="003B797B" w:rsidRDefault="006A302B" w:rsidP="00143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6A302B" w:rsidRPr="003B797B" w:rsidRDefault="006A302B" w:rsidP="001431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6A302B" w:rsidRPr="003B797B" w:rsidRDefault="006A302B" w:rsidP="006A302B">
      <w:pPr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</w:p>
    <w:p w:rsidR="006A302B" w:rsidRDefault="006A302B" w:rsidP="006A30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02B" w:rsidRDefault="006A302B" w:rsidP="006A30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02B" w:rsidRDefault="006A302B" w:rsidP="006A30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02B" w:rsidRDefault="006A302B" w:rsidP="006A30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A70" w:rsidRDefault="006D6A70" w:rsidP="00C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A70" w:rsidRDefault="006D6A70" w:rsidP="00C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151" w:rsidRDefault="00143151" w:rsidP="00C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151" w:rsidRDefault="00143151" w:rsidP="00C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151" w:rsidRDefault="00143151" w:rsidP="00C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3A0" w:rsidRPr="00CA33A0" w:rsidRDefault="00CA33A0" w:rsidP="00C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A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Контрольно-измерительные материалы</w:t>
      </w:r>
    </w:p>
    <w:p w:rsidR="00CA33A0" w:rsidRPr="00CA33A0" w:rsidRDefault="00CA33A0" w:rsidP="00C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промежуточной аттестации</w:t>
      </w:r>
    </w:p>
    <w:p w:rsidR="00CA33A0" w:rsidRPr="00CA33A0" w:rsidRDefault="00CA33A0" w:rsidP="00C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«</w:t>
      </w:r>
      <w:r w:rsidR="006A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  <w:r w:rsidRPr="00CA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3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 w:rsidR="00143151" w:rsidRPr="00143151">
        <w:rPr>
          <w:rFonts w:ascii="Times New Roman" w:eastAsia="Calibri" w:hAnsi="Times New Roman" w:cs="Times New Roman"/>
          <w:b/>
          <w:sz w:val="24"/>
          <w:szCs w:val="24"/>
        </w:rPr>
        <w:t>по адаптированной программе</w:t>
      </w:r>
    </w:p>
    <w:p w:rsidR="009D4C70" w:rsidRPr="00F65993" w:rsidRDefault="009D4C70" w:rsidP="009D4C70">
      <w:pPr>
        <w:rPr>
          <w:rFonts w:ascii="Times New Roman" w:hAnsi="Times New Roman" w:cs="Times New Roman"/>
          <w:sz w:val="24"/>
          <w:szCs w:val="24"/>
        </w:rPr>
      </w:pPr>
    </w:p>
    <w:p w:rsidR="006A302B" w:rsidRPr="0075204E" w:rsidRDefault="006A302B" w:rsidP="006A302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04E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6A302B" w:rsidRPr="0075204E" w:rsidRDefault="006A302B" w:rsidP="006A30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 w:rsidR="001431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заданий. </w:t>
      </w:r>
      <w:r w:rsidRPr="0075204E">
        <w:rPr>
          <w:rFonts w:ascii="Times New Roman" w:hAnsi="Times New Roman" w:cs="Times New Roman"/>
          <w:sz w:val="24"/>
          <w:szCs w:val="24"/>
        </w:rPr>
        <w:t xml:space="preserve">На выполнение работы по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75204E">
        <w:rPr>
          <w:rFonts w:ascii="Times New Roman" w:hAnsi="Times New Roman" w:cs="Times New Roman"/>
          <w:sz w:val="24"/>
          <w:szCs w:val="24"/>
        </w:rPr>
        <w:t xml:space="preserve"> отводится 40 минут.</w:t>
      </w:r>
    </w:p>
    <w:p w:rsidR="006A302B" w:rsidRPr="0075204E" w:rsidRDefault="006A302B" w:rsidP="006A30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>Начать советуем</w:t>
      </w:r>
      <w:r>
        <w:rPr>
          <w:rFonts w:ascii="Times New Roman" w:hAnsi="Times New Roman" w:cs="Times New Roman"/>
          <w:sz w:val="24"/>
          <w:szCs w:val="24"/>
        </w:rPr>
        <w:t xml:space="preserve"> с тех заданий, которые</w:t>
      </w:r>
      <w:r w:rsidRPr="0075204E">
        <w:rPr>
          <w:rFonts w:ascii="Times New Roman" w:hAnsi="Times New Roman" w:cs="Times New Roman"/>
          <w:sz w:val="24"/>
          <w:szCs w:val="24"/>
        </w:rPr>
        <w:t xml:space="preserve"> вызывают у Вас меньше затруднений, затем переходите к другим заданиям.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 </w:t>
      </w:r>
    </w:p>
    <w:p w:rsidR="006A302B" w:rsidRPr="0075204E" w:rsidRDefault="006A302B" w:rsidP="006A30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>Все необходимые вычисления, преобразования и т.д. выполняйте в черновике. Записи в черновике не учи</w:t>
      </w:r>
      <w:r>
        <w:rPr>
          <w:rFonts w:ascii="Times New Roman" w:hAnsi="Times New Roman" w:cs="Times New Roman"/>
          <w:sz w:val="24"/>
          <w:szCs w:val="24"/>
        </w:rPr>
        <w:t xml:space="preserve">тываются при оценивании работы. </w:t>
      </w:r>
      <w:r w:rsidRPr="0075204E">
        <w:rPr>
          <w:rFonts w:ascii="Times New Roman" w:hAnsi="Times New Roman" w:cs="Times New Roman"/>
          <w:sz w:val="24"/>
          <w:szCs w:val="24"/>
        </w:rPr>
        <w:t xml:space="preserve">Рекомендуем внимательно читать условие и проводить проверку полученного ответа. </w:t>
      </w:r>
    </w:p>
    <w:p w:rsidR="006A302B" w:rsidRPr="0075204E" w:rsidRDefault="006A302B" w:rsidP="006A30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>Правильный ответ в зависимости от сложности каждого задания оценивается баллами. Постарайтесь выполнить как можно больше заданий и набрать как можно больше баллов. Баллы, полученные Вами за верно выполненные задания, суммируются.</w:t>
      </w:r>
    </w:p>
    <w:p w:rsidR="006A302B" w:rsidRDefault="006A302B" w:rsidP="006A302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4E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6A302B" w:rsidRDefault="006A302B" w:rsidP="006A302B">
      <w:pPr>
        <w:pStyle w:val="ac"/>
        <w:numPr>
          <w:ilvl w:val="0"/>
          <w:numId w:val="10"/>
        </w:numPr>
        <w:tabs>
          <w:tab w:val="left" w:pos="1433"/>
        </w:tabs>
        <w:ind w:right="57"/>
      </w:pPr>
      <w:r>
        <w:t>Один из смежных углов равен 40</w:t>
      </w:r>
      <w:r>
        <w:rPr>
          <w:vertAlign w:val="superscript"/>
        </w:rPr>
        <w:t>0</w:t>
      </w:r>
      <w:r>
        <w:t>. Чему равен другойугол?</w:t>
      </w:r>
    </w:p>
    <w:p w:rsidR="006A302B" w:rsidRDefault="006A302B" w:rsidP="006A302B">
      <w:pPr>
        <w:pStyle w:val="ac"/>
        <w:numPr>
          <w:ilvl w:val="0"/>
          <w:numId w:val="10"/>
        </w:numPr>
        <w:ind w:right="57"/>
      </w:pPr>
      <w:r>
        <w:t>Выберите правильноеутверждение:</w:t>
      </w:r>
    </w:p>
    <w:p w:rsidR="006A302B" w:rsidRDefault="006A302B" w:rsidP="006A302B">
      <w:pPr>
        <w:pStyle w:val="ac"/>
        <w:ind w:left="720" w:right="57"/>
      </w:pPr>
      <w:r>
        <w:t xml:space="preserve">А. Две прямые параллельны, если накрест лежащие углы равны. </w:t>
      </w:r>
    </w:p>
    <w:p w:rsidR="006A302B" w:rsidRDefault="006A302B" w:rsidP="006A302B">
      <w:pPr>
        <w:pStyle w:val="ac"/>
        <w:ind w:left="720" w:right="57"/>
      </w:pPr>
      <w:r>
        <w:t>Б. Две прямые параллельны, если вертикальные углы равны.</w:t>
      </w:r>
    </w:p>
    <w:p w:rsidR="006A302B" w:rsidRDefault="006A302B" w:rsidP="006A302B">
      <w:pPr>
        <w:pStyle w:val="ac"/>
        <w:ind w:left="720" w:right="57"/>
      </w:pPr>
      <w:r>
        <w:t>В. Две прямые параллельны, если односторонние углы равны.</w:t>
      </w:r>
    </w:p>
    <w:p w:rsidR="006A302B" w:rsidRDefault="006A302B" w:rsidP="006A302B">
      <w:pPr>
        <w:pStyle w:val="ac"/>
        <w:ind w:left="720" w:right="57"/>
      </w:pPr>
      <w:r>
        <w:t>Г. Две прямые параллельны, если сумма соответственных углов равна 180</w:t>
      </w:r>
      <w:r>
        <w:rPr>
          <w:vertAlign w:val="superscript"/>
        </w:rPr>
        <w:t>0</w:t>
      </w:r>
      <w:r>
        <w:t>.</w:t>
      </w:r>
    </w:p>
    <w:p w:rsidR="006A302B" w:rsidRDefault="006A302B" w:rsidP="006A302B">
      <w:pPr>
        <w:pStyle w:val="ac"/>
        <w:ind w:left="720" w:right="57"/>
      </w:pPr>
    </w:p>
    <w:p w:rsidR="006A302B" w:rsidRDefault="006A302B" w:rsidP="006A302B">
      <w:pPr>
        <w:pStyle w:val="ac"/>
        <w:numPr>
          <w:ilvl w:val="0"/>
          <w:numId w:val="10"/>
        </w:numPr>
        <w:ind w:right="57"/>
      </w:pPr>
      <w:r>
        <w:t>Два угла треугольника равны 107</w:t>
      </w:r>
      <w:r>
        <w:rPr>
          <w:vertAlign w:val="superscript"/>
        </w:rPr>
        <w:t>0</w:t>
      </w:r>
      <w:r>
        <w:t xml:space="preserve"> и 23</w:t>
      </w:r>
      <w:r>
        <w:rPr>
          <w:vertAlign w:val="superscript"/>
        </w:rPr>
        <w:t>0</w:t>
      </w:r>
      <w:r>
        <w:t>. Чему равен третий угол этого треугольника?</w:t>
      </w:r>
    </w:p>
    <w:p w:rsidR="006A302B" w:rsidRDefault="006A302B" w:rsidP="006A302B">
      <w:pPr>
        <w:pStyle w:val="ac"/>
        <w:tabs>
          <w:tab w:val="left" w:pos="2208"/>
          <w:tab w:val="left" w:pos="3207"/>
          <w:tab w:val="left" w:pos="4107"/>
        </w:tabs>
        <w:ind w:left="720" w:right="57"/>
      </w:pPr>
    </w:p>
    <w:p w:rsidR="006A302B" w:rsidRDefault="006A302B" w:rsidP="006A302B">
      <w:pPr>
        <w:pStyle w:val="ac"/>
        <w:numPr>
          <w:ilvl w:val="0"/>
          <w:numId w:val="10"/>
        </w:numPr>
        <w:tabs>
          <w:tab w:val="left" w:pos="2208"/>
          <w:tab w:val="left" w:pos="3207"/>
          <w:tab w:val="left" w:pos="4107"/>
        </w:tabs>
        <w:ind w:right="57"/>
      </w:pPr>
      <w:r>
        <w:t>Выберите правильноеутверждение:</w:t>
      </w:r>
    </w:p>
    <w:p w:rsidR="006A302B" w:rsidRDefault="006A302B" w:rsidP="006A302B">
      <w:pPr>
        <w:pStyle w:val="ac"/>
        <w:ind w:left="720" w:right="57"/>
      </w:pPr>
      <w:r>
        <w:t>А. Два треугольника равны, если в двух треугольниках равны по две стороны и по одному углу.</w:t>
      </w:r>
    </w:p>
    <w:p w:rsidR="006A302B" w:rsidRDefault="006A302B" w:rsidP="006A302B">
      <w:pPr>
        <w:pStyle w:val="ac"/>
        <w:ind w:left="720" w:right="57"/>
      </w:pPr>
      <w:r>
        <w:t>Б. Два треугольника никогда не равны.</w:t>
      </w:r>
    </w:p>
    <w:p w:rsidR="006A302B" w:rsidRDefault="006A302B" w:rsidP="006A302B">
      <w:pPr>
        <w:pStyle w:val="ac"/>
        <w:ind w:left="720" w:right="57"/>
      </w:pPr>
      <w:r>
        <w:t>В. Два треугольника равны, если в одном треугольнике равны две стороны иуглы.</w:t>
      </w:r>
    </w:p>
    <w:p w:rsidR="006A302B" w:rsidRDefault="006A302B" w:rsidP="006A302B">
      <w:pPr>
        <w:pStyle w:val="ac"/>
        <w:ind w:left="720" w:right="57"/>
      </w:pPr>
      <w:r>
        <w:t>Г. Два треугольника равны, если в двух треугольниках равны по две стороны и по углу между ними.</w:t>
      </w:r>
    </w:p>
    <w:p w:rsidR="006A302B" w:rsidRDefault="006A302B" w:rsidP="006A302B">
      <w:pPr>
        <w:pStyle w:val="ac"/>
        <w:numPr>
          <w:ilvl w:val="0"/>
          <w:numId w:val="10"/>
        </w:numPr>
        <w:ind w:right="57"/>
      </w:pPr>
      <w:r>
        <w:t>В равнобедренном треугольнике угол при основании равен 70</w:t>
      </w:r>
      <w:r>
        <w:rPr>
          <w:vertAlign w:val="superscript"/>
        </w:rPr>
        <w:t>0</w:t>
      </w:r>
      <w:r>
        <w:t>.Чему равны остальные углы?</w:t>
      </w:r>
    </w:p>
    <w:p w:rsidR="006A302B" w:rsidRDefault="006A302B" w:rsidP="006A302B">
      <w:pPr>
        <w:pStyle w:val="ac"/>
        <w:tabs>
          <w:tab w:val="left" w:pos="426"/>
          <w:tab w:val="left" w:pos="1843"/>
          <w:tab w:val="left" w:pos="2127"/>
        </w:tabs>
        <w:ind w:left="720" w:right="57"/>
      </w:pPr>
    </w:p>
    <w:p w:rsidR="006A302B" w:rsidRDefault="006A302B" w:rsidP="006A302B">
      <w:pPr>
        <w:pStyle w:val="ac"/>
        <w:numPr>
          <w:ilvl w:val="0"/>
          <w:numId w:val="10"/>
        </w:numPr>
        <w:tabs>
          <w:tab w:val="left" w:pos="426"/>
          <w:tab w:val="left" w:pos="1843"/>
          <w:tab w:val="left" w:pos="2127"/>
        </w:tabs>
        <w:ind w:right="57"/>
      </w:pPr>
      <w:r>
        <w:t xml:space="preserve">Треугольник </w:t>
      </w:r>
      <w:r w:rsidRPr="00C454F6">
        <w:rPr>
          <w:i/>
        </w:rPr>
        <w:t>АВС</w:t>
      </w:r>
      <w:r>
        <w:t xml:space="preserve"> - равнобедренный (</w:t>
      </w:r>
      <w:r w:rsidRPr="00C454F6">
        <w:rPr>
          <w:i/>
        </w:rPr>
        <w:t>АВ = ВС</w:t>
      </w:r>
      <w:r>
        <w:t>).</w:t>
      </w:r>
      <w:r w:rsidRPr="00C454F6">
        <w:rPr>
          <w:i/>
        </w:rPr>
        <w:t>ВД</w:t>
      </w:r>
      <w:r>
        <w:t xml:space="preserve"> - высота. </w:t>
      </w:r>
      <w:r w:rsidRPr="00C454F6">
        <w:rPr>
          <w:i/>
        </w:rPr>
        <w:t>ВД</w:t>
      </w:r>
      <w:r>
        <w:t xml:space="preserve">=4 м, </w:t>
      </w:r>
      <w:r w:rsidRPr="00C454F6">
        <w:rPr>
          <w:i/>
        </w:rPr>
        <w:t>АС</w:t>
      </w:r>
      <w:r>
        <w:t xml:space="preserve">= 6 м, </w:t>
      </w:r>
      <w:r w:rsidRPr="00C454F6">
        <w:rPr>
          <w:i/>
        </w:rPr>
        <w:t>АВ</w:t>
      </w:r>
      <w:r>
        <w:t xml:space="preserve">=5 м. Чему равны стороны треугольника ВДС. </w:t>
      </w:r>
    </w:p>
    <w:p w:rsidR="006A302B" w:rsidRDefault="006A302B" w:rsidP="006A302B">
      <w:pPr>
        <w:pStyle w:val="ac"/>
        <w:ind w:left="57" w:right="57" w:hanging="61"/>
        <w:jc w:val="both"/>
      </w:pPr>
      <w:r>
        <w:t>В</w:t>
      </w:r>
    </w:p>
    <w:p w:rsidR="006A302B" w:rsidRDefault="001D6082" w:rsidP="006A302B">
      <w:pPr>
        <w:pStyle w:val="ac"/>
        <w:ind w:left="57" w:right="57" w:hanging="61"/>
        <w:rPr>
          <w:sz w:val="26"/>
        </w:rPr>
      </w:pPr>
      <w:r w:rsidRPr="001D6082">
        <w:rPr>
          <w:i/>
        </w:rPr>
        <w:pict>
          <v:group id="_x0000_s1026" style="position:absolute;left:0;text-align:left;margin-left:139.1pt;margin-top:.6pt;width:116.25pt;height:40.9pt;z-index:-251658240;mso-position-horizontal-relative:page" coordorigin="2963,407" coordsize="2325,818" wrapcoords="10312 0 -279 20815 21600 20815 11009 0 10312 0">
            <v:shape id="_x0000_s1027" style="position:absolute;left:2970;top:414;width:2310;height:803" coordorigin="2970,414" coordsize="2310,803" path="m4125,414l2970,1217r2310,l4125,414xe" stroked="f">
              <v:path arrowok="t"/>
            </v:shape>
            <v:shape id="_x0000_s1028" style="position:absolute;left:2970;top:414;width:2310;height:803" coordorigin="2970,414" coordsize="2310,803" o:spt="100" adj="0,,0" path="m4125,414l2970,1217r2310,l4125,414xm4125,414r,803m4125,1119r75,l4200,1217e" filled="f">
              <v:stroke joinstyle="round"/>
              <v:formulas/>
              <v:path arrowok="t" o:connecttype="segments"/>
            </v:shape>
            <w10:wrap type="tight" anchorx="page"/>
          </v:group>
        </w:pict>
      </w:r>
    </w:p>
    <w:p w:rsidR="006A302B" w:rsidRDefault="006A302B" w:rsidP="006A302B">
      <w:pPr>
        <w:pStyle w:val="ac"/>
        <w:ind w:left="57" w:right="57" w:hanging="61"/>
        <w:rPr>
          <w:sz w:val="22"/>
        </w:rPr>
      </w:pPr>
    </w:p>
    <w:p w:rsidR="006A302B" w:rsidRDefault="006A302B" w:rsidP="006A302B">
      <w:pPr>
        <w:pStyle w:val="ac"/>
        <w:ind w:left="57" w:right="57" w:hanging="61"/>
      </w:pPr>
      <w:r>
        <w:t>АС</w:t>
      </w:r>
    </w:p>
    <w:p w:rsidR="006A302B" w:rsidRDefault="006A302B" w:rsidP="00143151">
      <w:pPr>
        <w:pStyle w:val="ac"/>
        <w:tabs>
          <w:tab w:val="left" w:pos="4407"/>
        </w:tabs>
        <w:ind w:left="57" w:right="57" w:hanging="61"/>
      </w:pPr>
      <w:r>
        <w:t xml:space="preserve">                                   Д</w:t>
      </w:r>
      <w:r>
        <w:tab/>
      </w:r>
    </w:p>
    <w:sectPr w:rsidR="006A302B" w:rsidSect="00A300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3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B4B" w:rsidRDefault="00ED7B4B" w:rsidP="009D4C70">
      <w:pPr>
        <w:spacing w:after="0" w:line="240" w:lineRule="auto"/>
      </w:pPr>
      <w:r>
        <w:separator/>
      </w:r>
    </w:p>
  </w:endnote>
  <w:endnote w:type="continuationSeparator" w:id="1">
    <w:p w:rsidR="00ED7B4B" w:rsidRDefault="00ED7B4B" w:rsidP="009D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62297"/>
      <w:docPartObj>
        <w:docPartGallery w:val="Page Numbers (Bottom of Page)"/>
        <w:docPartUnique/>
      </w:docPartObj>
    </w:sdtPr>
    <w:sdtContent>
      <w:p w:rsidR="00A3004C" w:rsidRPr="00381AAD" w:rsidRDefault="00A3004C" w:rsidP="00A3004C">
        <w:pPr>
          <w:pStyle w:val="a9"/>
          <w:jc w:val="center"/>
          <w:rPr>
            <w:rFonts w:ascii="Times New Roman" w:hAnsi="Times New Roman" w:cs="Times New Roman"/>
          </w:rPr>
        </w:pPr>
        <w:r w:rsidRPr="00381AAD">
          <w:rPr>
            <w:rFonts w:ascii="Times New Roman" w:hAnsi="Times New Roman" w:cs="Times New Roman"/>
          </w:rPr>
          <w:t>Муниципальное бюджетное общеобразовательное учреждение «Средняя общеобразовательная школа №6 имени Сирина Н.И.»</w:t>
        </w:r>
      </w:p>
      <w:p w:rsidR="00A3004C" w:rsidRPr="00381AAD" w:rsidRDefault="00A3004C" w:rsidP="00A3004C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г. </w:t>
        </w:r>
        <w:r w:rsidR="00196010">
          <w:rPr>
            <w:rFonts w:ascii="Times New Roman" w:hAnsi="Times New Roman" w:cs="Times New Roman"/>
          </w:rPr>
          <w:t>Ханты-Мансийск</w:t>
        </w:r>
        <w:r>
          <w:rPr>
            <w:rFonts w:ascii="Times New Roman" w:hAnsi="Times New Roman" w:cs="Times New Roman"/>
          </w:rPr>
          <w:t>, 20</w:t>
        </w:r>
        <w:r w:rsidR="00196010">
          <w:rPr>
            <w:rFonts w:ascii="Times New Roman" w:hAnsi="Times New Roman" w:cs="Times New Roman"/>
          </w:rPr>
          <w:t>2</w:t>
        </w:r>
        <w:r w:rsidR="00124447">
          <w:rPr>
            <w:rFonts w:ascii="Times New Roman" w:hAnsi="Times New Roman" w:cs="Times New Roman"/>
          </w:rPr>
          <w:t>1</w:t>
        </w:r>
      </w:p>
      <w:p w:rsidR="00A3004C" w:rsidRPr="00381AAD" w:rsidRDefault="00A3004C" w:rsidP="00A3004C">
        <w:pPr>
          <w:pStyle w:val="a9"/>
          <w:rPr>
            <w:rFonts w:ascii="Times New Roman" w:hAnsi="Times New Roman" w:cs="Times New Roman"/>
          </w:rPr>
        </w:pPr>
      </w:p>
      <w:p w:rsidR="00A3004C" w:rsidRDefault="001D6082" w:rsidP="00A3004C">
        <w:pPr>
          <w:pStyle w:val="a9"/>
          <w:jc w:val="center"/>
        </w:pPr>
      </w:p>
    </w:sdtContent>
  </w:sdt>
  <w:p w:rsidR="00424E8F" w:rsidRPr="00424E8F" w:rsidRDefault="00424E8F" w:rsidP="00424E8F">
    <w:pPr>
      <w:pStyle w:val="a9"/>
      <w:rPr>
        <w:rFonts w:ascii="Times New Roman" w:hAnsi="Times New Roman" w:cs="Times New Roman"/>
      </w:rPr>
    </w:pPr>
  </w:p>
  <w:p w:rsidR="00424E8F" w:rsidRDefault="00424E8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8F" w:rsidRPr="00424E8F" w:rsidRDefault="00424E8F" w:rsidP="00424E8F">
    <w:pPr>
      <w:pStyle w:val="a9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Муниципальное бюджетное общеобразовательное учреждение «Средняя общеобразовательная школа №6 имени Сирина Н.И.»</w:t>
    </w:r>
  </w:p>
  <w:p w:rsidR="00424E8F" w:rsidRPr="00424E8F" w:rsidRDefault="00424E8F" w:rsidP="00424E8F">
    <w:pPr>
      <w:pStyle w:val="a9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г. Ханты-Мансийск, 20</w:t>
    </w:r>
    <w:r w:rsidR="00196010">
      <w:rPr>
        <w:rFonts w:ascii="Times New Roman" w:hAnsi="Times New Roman" w:cs="Times New Roman"/>
      </w:rPr>
      <w:t>2</w:t>
    </w:r>
    <w:r w:rsidR="00124447">
      <w:rPr>
        <w:rFonts w:ascii="Times New Roman" w:hAnsi="Times New Roman" w:cs="Times New Roman"/>
      </w:rPr>
      <w:t>1</w:t>
    </w:r>
  </w:p>
  <w:p w:rsidR="00424E8F" w:rsidRPr="00424E8F" w:rsidRDefault="00424E8F" w:rsidP="00424E8F">
    <w:pPr>
      <w:pStyle w:val="a9"/>
      <w:rPr>
        <w:rFonts w:ascii="Times New Roman" w:hAnsi="Times New Roman" w:cs="Times New Roman"/>
      </w:rPr>
    </w:pPr>
  </w:p>
  <w:p w:rsidR="00424E8F" w:rsidRDefault="00424E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B4B" w:rsidRDefault="00ED7B4B" w:rsidP="009D4C70">
      <w:pPr>
        <w:spacing w:after="0" w:line="240" w:lineRule="auto"/>
      </w:pPr>
      <w:r>
        <w:separator/>
      </w:r>
    </w:p>
  </w:footnote>
  <w:footnote w:type="continuationSeparator" w:id="1">
    <w:p w:rsidR="00ED7B4B" w:rsidRDefault="00ED7B4B" w:rsidP="009D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4C" w:rsidRPr="00677CEB" w:rsidRDefault="00A3004C" w:rsidP="00A3004C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196010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12444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="006A302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Геометрия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7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A3004C" w:rsidRDefault="00A3004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4C" w:rsidRPr="00677CEB" w:rsidRDefault="00A3004C" w:rsidP="00A3004C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196010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12444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="006A302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Геометрия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7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A3004C" w:rsidRDefault="00A300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892"/>
    <w:multiLevelType w:val="hybridMultilevel"/>
    <w:tmpl w:val="700C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588"/>
    <w:multiLevelType w:val="hybridMultilevel"/>
    <w:tmpl w:val="0D4A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6040"/>
    <w:multiLevelType w:val="hybridMultilevel"/>
    <w:tmpl w:val="7EDACE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717E"/>
    <w:multiLevelType w:val="hybridMultilevel"/>
    <w:tmpl w:val="7E10C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55B3"/>
    <w:multiLevelType w:val="hybridMultilevel"/>
    <w:tmpl w:val="1E30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16583"/>
    <w:multiLevelType w:val="hybridMultilevel"/>
    <w:tmpl w:val="34B431D2"/>
    <w:lvl w:ilvl="0" w:tplc="BD0C1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75693"/>
    <w:multiLevelType w:val="hybridMultilevel"/>
    <w:tmpl w:val="193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A12FF"/>
    <w:multiLevelType w:val="hybridMultilevel"/>
    <w:tmpl w:val="E34C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106FB"/>
    <w:multiLevelType w:val="hybridMultilevel"/>
    <w:tmpl w:val="F1D2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E14"/>
    <w:multiLevelType w:val="hybridMultilevel"/>
    <w:tmpl w:val="0560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0081B"/>
    <w:multiLevelType w:val="hybridMultilevel"/>
    <w:tmpl w:val="59A0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B3A29"/>
    <w:multiLevelType w:val="hybridMultilevel"/>
    <w:tmpl w:val="E4B229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6752"/>
    <w:rsid w:val="00124447"/>
    <w:rsid w:val="00143151"/>
    <w:rsid w:val="0016428D"/>
    <w:rsid w:val="00196010"/>
    <w:rsid w:val="001D6082"/>
    <w:rsid w:val="002365A5"/>
    <w:rsid w:val="002A0062"/>
    <w:rsid w:val="002E5945"/>
    <w:rsid w:val="003B0281"/>
    <w:rsid w:val="00424E8F"/>
    <w:rsid w:val="004B2F30"/>
    <w:rsid w:val="00515BFE"/>
    <w:rsid w:val="0063072B"/>
    <w:rsid w:val="006A302B"/>
    <w:rsid w:val="006D6A70"/>
    <w:rsid w:val="007C5A77"/>
    <w:rsid w:val="00852A53"/>
    <w:rsid w:val="008A4A6A"/>
    <w:rsid w:val="009D4C70"/>
    <w:rsid w:val="00A3004C"/>
    <w:rsid w:val="00A97D53"/>
    <w:rsid w:val="00AA6752"/>
    <w:rsid w:val="00B12210"/>
    <w:rsid w:val="00B643DF"/>
    <w:rsid w:val="00B75EB8"/>
    <w:rsid w:val="00B848A5"/>
    <w:rsid w:val="00C02822"/>
    <w:rsid w:val="00CA33A0"/>
    <w:rsid w:val="00CD72B1"/>
    <w:rsid w:val="00DB57B3"/>
    <w:rsid w:val="00DC4C05"/>
    <w:rsid w:val="00DE3ED1"/>
    <w:rsid w:val="00ED7B4B"/>
    <w:rsid w:val="00EF7F7E"/>
    <w:rsid w:val="00F47C42"/>
    <w:rsid w:val="00F8704D"/>
    <w:rsid w:val="00F914F8"/>
    <w:rsid w:val="00FA2067"/>
    <w:rsid w:val="00FB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7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D4C70"/>
  </w:style>
  <w:style w:type="paragraph" w:styleId="a5">
    <w:name w:val="Balloon Text"/>
    <w:basedOn w:val="a"/>
    <w:link w:val="a6"/>
    <w:uiPriority w:val="99"/>
    <w:semiHidden/>
    <w:unhideWhenUsed/>
    <w:rsid w:val="009D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C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4C70"/>
  </w:style>
  <w:style w:type="paragraph" w:styleId="a9">
    <w:name w:val="footer"/>
    <w:basedOn w:val="a"/>
    <w:link w:val="aa"/>
    <w:uiPriority w:val="99"/>
    <w:unhideWhenUsed/>
    <w:rsid w:val="009D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4C70"/>
  </w:style>
  <w:style w:type="paragraph" w:styleId="ab">
    <w:name w:val="No Spacing"/>
    <w:uiPriority w:val="1"/>
    <w:qFormat/>
    <w:rsid w:val="009D4C70"/>
    <w:pPr>
      <w:spacing w:after="0" w:line="240" w:lineRule="auto"/>
    </w:pPr>
    <w:rPr>
      <w:rFonts w:eastAsiaTheme="minorEastAsia"/>
      <w:lang w:eastAsia="ru-RU"/>
    </w:rPr>
  </w:style>
  <w:style w:type="paragraph" w:customStyle="1" w:styleId="leftmargin">
    <w:name w:val="left_margin"/>
    <w:basedOn w:val="a"/>
    <w:rsid w:val="00EF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6A30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6A302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e">
    <w:name w:val="Normal (Web)"/>
    <w:basedOn w:val="a"/>
    <w:uiPriority w:val="99"/>
    <w:semiHidden/>
    <w:unhideWhenUsed/>
    <w:rsid w:val="006A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A302B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rsid w:val="006A302B"/>
  </w:style>
  <w:style w:type="character" w:styleId="af">
    <w:name w:val="Hyperlink"/>
    <w:basedOn w:val="a0"/>
    <w:uiPriority w:val="99"/>
    <w:semiHidden/>
    <w:unhideWhenUsed/>
    <w:rsid w:val="006D6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User</cp:lastModifiedBy>
  <cp:revision>8</cp:revision>
  <dcterms:created xsi:type="dcterms:W3CDTF">2020-02-29T10:32:00Z</dcterms:created>
  <dcterms:modified xsi:type="dcterms:W3CDTF">2021-02-20T04:58:00Z</dcterms:modified>
</cp:coreProperties>
</file>