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A3004C" w:rsidRPr="00381AAD" w:rsidRDefault="00A3004C" w:rsidP="00A3004C">
      <w:pPr>
        <w:jc w:val="center"/>
        <w:rPr>
          <w:rFonts w:ascii="Times New Roman" w:hAnsi="Times New Roman" w:cs="Times New Roman"/>
          <w:b/>
          <w:sz w:val="28"/>
          <w:szCs w:val="28"/>
        </w:rPr>
      </w:pPr>
      <w:r w:rsidRPr="00381AAD">
        <w:rPr>
          <w:rFonts w:ascii="Times New Roman" w:hAnsi="Times New Roman" w:cs="Times New Roman"/>
          <w:b/>
          <w:sz w:val="28"/>
          <w:szCs w:val="28"/>
        </w:rPr>
        <w:t>Демонстрационный вариант</w:t>
      </w:r>
    </w:p>
    <w:p w:rsidR="00A3004C" w:rsidRPr="00381AAD" w:rsidRDefault="00A3004C" w:rsidP="00A3004C">
      <w:pPr>
        <w:jc w:val="center"/>
        <w:rPr>
          <w:rFonts w:ascii="Times New Roman" w:hAnsi="Times New Roman" w:cs="Times New Roman"/>
          <w:b/>
          <w:sz w:val="28"/>
          <w:szCs w:val="28"/>
        </w:rPr>
      </w:pPr>
      <w:r>
        <w:rPr>
          <w:rFonts w:ascii="Times New Roman" w:hAnsi="Times New Roman" w:cs="Times New Roman"/>
          <w:b/>
          <w:sz w:val="28"/>
          <w:szCs w:val="28"/>
        </w:rPr>
        <w:t>контрольно-</w:t>
      </w:r>
      <w:r w:rsidRPr="00381AAD">
        <w:rPr>
          <w:rFonts w:ascii="Times New Roman" w:hAnsi="Times New Roman" w:cs="Times New Roman"/>
          <w:b/>
          <w:sz w:val="28"/>
          <w:szCs w:val="28"/>
        </w:rPr>
        <w:t xml:space="preserve"> измерительных мат</w:t>
      </w:r>
      <w:r>
        <w:rPr>
          <w:rFonts w:ascii="Times New Roman" w:hAnsi="Times New Roman" w:cs="Times New Roman"/>
          <w:b/>
          <w:sz w:val="28"/>
          <w:szCs w:val="28"/>
        </w:rPr>
        <w:t>ериалов для проведения в 20</w:t>
      </w:r>
      <w:r w:rsidR="00196010">
        <w:rPr>
          <w:rFonts w:ascii="Times New Roman" w:hAnsi="Times New Roman" w:cs="Times New Roman"/>
          <w:b/>
          <w:sz w:val="28"/>
          <w:szCs w:val="28"/>
        </w:rPr>
        <w:t>2</w:t>
      </w:r>
      <w:r w:rsidR="00124447">
        <w:rPr>
          <w:rFonts w:ascii="Times New Roman" w:hAnsi="Times New Roman" w:cs="Times New Roman"/>
          <w:b/>
          <w:sz w:val="28"/>
          <w:szCs w:val="28"/>
        </w:rPr>
        <w:t>1</w:t>
      </w:r>
      <w:r w:rsidRPr="00381AAD">
        <w:rPr>
          <w:rFonts w:ascii="Times New Roman" w:hAnsi="Times New Roman" w:cs="Times New Roman"/>
          <w:b/>
          <w:sz w:val="28"/>
          <w:szCs w:val="28"/>
        </w:rPr>
        <w:t xml:space="preserve"> году промежуточной аттестации по </w:t>
      </w:r>
      <w:r w:rsidR="006A302B">
        <w:rPr>
          <w:rFonts w:ascii="Times New Roman" w:hAnsi="Times New Roman" w:cs="Times New Roman"/>
          <w:b/>
          <w:sz w:val="28"/>
          <w:szCs w:val="28"/>
        </w:rPr>
        <w:t>г</w:t>
      </w:r>
      <w:r>
        <w:rPr>
          <w:rFonts w:ascii="Times New Roman" w:hAnsi="Times New Roman" w:cs="Times New Roman"/>
          <w:b/>
          <w:sz w:val="28"/>
          <w:szCs w:val="28"/>
        </w:rPr>
        <w:t>е</w:t>
      </w:r>
      <w:r w:rsidR="006A302B">
        <w:rPr>
          <w:rFonts w:ascii="Times New Roman" w:hAnsi="Times New Roman" w:cs="Times New Roman"/>
          <w:b/>
          <w:sz w:val="28"/>
          <w:szCs w:val="28"/>
        </w:rPr>
        <w:t>ометрии</w:t>
      </w:r>
      <w:r w:rsidRPr="00381AAD">
        <w:rPr>
          <w:rFonts w:ascii="Times New Roman" w:hAnsi="Times New Roman" w:cs="Times New Roman"/>
          <w:b/>
          <w:sz w:val="28"/>
          <w:szCs w:val="28"/>
        </w:rPr>
        <w:t xml:space="preserve">в </w:t>
      </w:r>
      <w:r>
        <w:rPr>
          <w:rFonts w:ascii="Times New Roman" w:hAnsi="Times New Roman" w:cs="Times New Roman"/>
          <w:b/>
          <w:sz w:val="28"/>
          <w:szCs w:val="28"/>
        </w:rPr>
        <w:t xml:space="preserve">7 </w:t>
      </w:r>
      <w:r w:rsidRPr="00381AAD">
        <w:rPr>
          <w:rFonts w:ascii="Times New Roman" w:hAnsi="Times New Roman" w:cs="Times New Roman"/>
          <w:b/>
          <w:sz w:val="28"/>
          <w:szCs w:val="28"/>
        </w:rPr>
        <w:t>классе</w:t>
      </w:r>
    </w:p>
    <w:p w:rsidR="00A3004C" w:rsidRDefault="00A3004C" w:rsidP="00A3004C">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Default="009D4C70" w:rsidP="009D4C70">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9D4C70" w:rsidRPr="00F46DA0" w:rsidRDefault="009D4C70" w:rsidP="009D4C70"/>
    <w:p w:rsidR="009D4C70" w:rsidRPr="00F46DA0" w:rsidRDefault="009D4C70" w:rsidP="009D4C70"/>
    <w:p w:rsidR="009D4C70" w:rsidRPr="00F46DA0" w:rsidRDefault="009D4C70" w:rsidP="009D4C70"/>
    <w:p w:rsidR="009D4C70" w:rsidRPr="00F46DA0" w:rsidRDefault="009D4C70" w:rsidP="009D4C70"/>
    <w:p w:rsidR="009D4C70" w:rsidRPr="00F46DA0" w:rsidRDefault="009D4C70" w:rsidP="009D4C70"/>
    <w:p w:rsidR="009D4C70" w:rsidRPr="00F46DA0" w:rsidRDefault="009D4C70" w:rsidP="009D4C70"/>
    <w:p w:rsidR="009D4C70" w:rsidRPr="00F46DA0" w:rsidRDefault="009D4C70" w:rsidP="009D4C70"/>
    <w:p w:rsidR="009D4C70" w:rsidRPr="00F46DA0" w:rsidRDefault="009D4C70" w:rsidP="009D4C70"/>
    <w:p w:rsidR="009D4C70" w:rsidRPr="00F46DA0" w:rsidRDefault="009D4C70" w:rsidP="009D4C70"/>
    <w:p w:rsidR="009D4C70" w:rsidRDefault="009D4C70" w:rsidP="009D4C70"/>
    <w:p w:rsidR="009D4C70" w:rsidRDefault="009D4C70" w:rsidP="009D4C70">
      <w:pPr>
        <w:tabs>
          <w:tab w:val="left" w:pos="3672"/>
        </w:tabs>
      </w:pPr>
      <w:r>
        <w:tab/>
      </w:r>
    </w:p>
    <w:p w:rsidR="009D4C70" w:rsidRDefault="009D4C70" w:rsidP="009D4C70">
      <w:pPr>
        <w:tabs>
          <w:tab w:val="left" w:pos="3672"/>
        </w:tabs>
      </w:pPr>
    </w:p>
    <w:p w:rsidR="009D4C70" w:rsidRDefault="009D4C70" w:rsidP="009D4C70">
      <w:pPr>
        <w:tabs>
          <w:tab w:val="left" w:pos="3672"/>
        </w:tabs>
      </w:pPr>
    </w:p>
    <w:p w:rsidR="009D4C70" w:rsidRDefault="009D4C70" w:rsidP="009D4C70">
      <w:pPr>
        <w:tabs>
          <w:tab w:val="left" w:pos="3672"/>
        </w:tabs>
      </w:pPr>
    </w:p>
    <w:p w:rsidR="00A3004C" w:rsidRDefault="00A3004C" w:rsidP="009D4C70">
      <w:pPr>
        <w:tabs>
          <w:tab w:val="left" w:pos="3672"/>
        </w:tabs>
      </w:pPr>
    </w:p>
    <w:p w:rsidR="00A3004C" w:rsidRDefault="00A3004C" w:rsidP="009D4C70">
      <w:pPr>
        <w:tabs>
          <w:tab w:val="left" w:pos="3672"/>
        </w:tabs>
      </w:pPr>
    </w:p>
    <w:p w:rsidR="00A3004C" w:rsidRDefault="00A3004C" w:rsidP="009D4C70">
      <w:pPr>
        <w:tabs>
          <w:tab w:val="left" w:pos="3672"/>
        </w:tabs>
      </w:pPr>
    </w:p>
    <w:p w:rsidR="00A3004C" w:rsidRDefault="00A3004C" w:rsidP="009D4C70">
      <w:pPr>
        <w:tabs>
          <w:tab w:val="left" w:pos="3672"/>
        </w:tabs>
      </w:pPr>
    </w:p>
    <w:p w:rsidR="00A3004C" w:rsidRDefault="00A3004C" w:rsidP="009D4C70">
      <w:pPr>
        <w:tabs>
          <w:tab w:val="left" w:pos="3672"/>
        </w:tabs>
      </w:pPr>
    </w:p>
    <w:p w:rsidR="00A3004C" w:rsidRDefault="00A3004C" w:rsidP="009D4C70">
      <w:pPr>
        <w:tabs>
          <w:tab w:val="left" w:pos="3672"/>
        </w:tabs>
      </w:pPr>
    </w:p>
    <w:p w:rsidR="00A3004C" w:rsidRDefault="00A3004C" w:rsidP="009D4C70">
      <w:pPr>
        <w:tabs>
          <w:tab w:val="left" w:pos="3672"/>
        </w:tabs>
      </w:pPr>
    </w:p>
    <w:p w:rsidR="00A3004C" w:rsidRDefault="00A3004C" w:rsidP="009D4C70">
      <w:pPr>
        <w:tabs>
          <w:tab w:val="left" w:pos="3672"/>
        </w:tabs>
      </w:pPr>
    </w:p>
    <w:p w:rsidR="006A302B" w:rsidRPr="006A302B" w:rsidRDefault="006A302B" w:rsidP="006A302B">
      <w:pPr>
        <w:pStyle w:val="Standard"/>
        <w:jc w:val="center"/>
        <w:rPr>
          <w:rFonts w:cs="Times New Roman"/>
          <w:b/>
          <w:szCs w:val="32"/>
        </w:rPr>
      </w:pPr>
      <w:r w:rsidRPr="006A302B">
        <w:rPr>
          <w:rFonts w:cs="Times New Roman"/>
          <w:b/>
          <w:szCs w:val="32"/>
        </w:rPr>
        <w:lastRenderedPageBreak/>
        <w:t>Спецификация</w:t>
      </w:r>
    </w:p>
    <w:p w:rsidR="006A302B" w:rsidRPr="006A302B" w:rsidRDefault="006A302B" w:rsidP="006A302B">
      <w:pPr>
        <w:pStyle w:val="Standard"/>
        <w:jc w:val="center"/>
        <w:rPr>
          <w:rFonts w:cs="Times New Roman"/>
          <w:b/>
          <w:szCs w:val="32"/>
        </w:rPr>
      </w:pPr>
      <w:r w:rsidRPr="006A302B">
        <w:rPr>
          <w:rFonts w:cs="Times New Roman"/>
          <w:b/>
          <w:szCs w:val="32"/>
        </w:rPr>
        <w:t xml:space="preserve"> контрольных измерительных материалов для проведения промежуточной аттестации по геометрии в 7 классах.</w:t>
      </w:r>
    </w:p>
    <w:p w:rsidR="006A302B" w:rsidRDefault="006A302B" w:rsidP="006A302B">
      <w:pPr>
        <w:pStyle w:val="Standard"/>
        <w:jc w:val="center"/>
        <w:rPr>
          <w:rFonts w:cs="Times New Roman"/>
          <w:b/>
          <w:sz w:val="28"/>
          <w:szCs w:val="32"/>
        </w:rPr>
      </w:pPr>
    </w:p>
    <w:p w:rsidR="006A302B" w:rsidRPr="00334359" w:rsidRDefault="006A302B" w:rsidP="006A302B">
      <w:pPr>
        <w:spacing w:after="0" w:line="240" w:lineRule="auto"/>
        <w:ind w:left="360"/>
        <w:jc w:val="both"/>
        <w:rPr>
          <w:rFonts w:ascii="Times New Roman" w:hAnsi="Times New Roman" w:cs="Times New Roman"/>
          <w:b/>
          <w:bCs/>
          <w:sz w:val="24"/>
          <w:szCs w:val="24"/>
        </w:rPr>
      </w:pPr>
      <w:r w:rsidRPr="00334359">
        <w:rPr>
          <w:rFonts w:ascii="Times New Roman" w:hAnsi="Times New Roman" w:cs="Times New Roman"/>
          <w:b/>
          <w:bCs/>
          <w:sz w:val="24"/>
          <w:szCs w:val="24"/>
        </w:rPr>
        <w:t>Назначение КИМ:</w:t>
      </w:r>
    </w:p>
    <w:p w:rsidR="006A302B" w:rsidRDefault="006A302B" w:rsidP="006A302B">
      <w:pPr>
        <w:pStyle w:val="a3"/>
        <w:numPr>
          <w:ilvl w:val="0"/>
          <w:numId w:val="3"/>
        </w:numPr>
        <w:jc w:val="both"/>
      </w:pPr>
      <w:r>
        <w:t xml:space="preserve">оценить уровень общеобразовательной подготовки по геометрии учащихся 7 классов; </w:t>
      </w:r>
    </w:p>
    <w:p w:rsidR="006A302B" w:rsidRDefault="006A302B" w:rsidP="006A302B">
      <w:pPr>
        <w:pStyle w:val="a3"/>
        <w:numPr>
          <w:ilvl w:val="0"/>
          <w:numId w:val="3"/>
        </w:numPr>
        <w:jc w:val="both"/>
      </w:pPr>
      <w:r>
        <w:t>итоговый контроль.</w:t>
      </w:r>
    </w:p>
    <w:p w:rsidR="006A302B" w:rsidRDefault="006A302B" w:rsidP="006A302B">
      <w:pPr>
        <w:pStyle w:val="a3"/>
        <w:jc w:val="both"/>
      </w:pPr>
    </w:p>
    <w:p w:rsidR="006A302B" w:rsidRPr="00334359" w:rsidRDefault="006A302B" w:rsidP="006A302B">
      <w:pPr>
        <w:spacing w:after="0" w:line="240" w:lineRule="auto"/>
        <w:ind w:left="360"/>
        <w:jc w:val="both"/>
        <w:rPr>
          <w:rFonts w:ascii="Times New Roman" w:hAnsi="Times New Roman" w:cs="Times New Roman"/>
          <w:sz w:val="24"/>
          <w:szCs w:val="24"/>
        </w:rPr>
      </w:pPr>
      <w:r w:rsidRPr="00334359">
        <w:rPr>
          <w:rFonts w:ascii="Times New Roman" w:hAnsi="Times New Roman" w:cs="Times New Roman"/>
          <w:b/>
          <w:sz w:val="24"/>
          <w:szCs w:val="24"/>
        </w:rPr>
        <w:t>Документы, определяющие содержание КИМ.</w:t>
      </w:r>
    </w:p>
    <w:p w:rsidR="006A302B" w:rsidRDefault="006A302B" w:rsidP="006A302B">
      <w:pPr>
        <w:pStyle w:val="ae"/>
        <w:shd w:val="clear" w:color="auto" w:fill="FFFFFF"/>
        <w:spacing w:before="0" w:beforeAutospacing="0" w:after="0" w:afterAutospacing="0" w:line="276" w:lineRule="auto"/>
        <w:ind w:firstLine="709"/>
        <w:jc w:val="both"/>
      </w:pPr>
      <w:r>
        <w:t>Содержание и уровень требований работы определяются следующими документами:</w:t>
      </w:r>
    </w:p>
    <w:p w:rsidR="006A302B" w:rsidRPr="00B17A65" w:rsidRDefault="006A302B" w:rsidP="006A302B">
      <w:pPr>
        <w:numPr>
          <w:ilvl w:val="0"/>
          <w:numId w:val="11"/>
        </w:numPr>
        <w:shd w:val="clear" w:color="auto" w:fill="FFFFFF"/>
        <w:tabs>
          <w:tab w:val="left" w:pos="284"/>
          <w:tab w:val="left" w:pos="709"/>
        </w:tabs>
        <w:spacing w:after="0" w:line="276" w:lineRule="auto"/>
        <w:jc w:val="both"/>
        <w:rPr>
          <w:rFonts w:ascii="Times New Roman" w:hAnsi="Times New Roman" w:cs="Times New Roman"/>
          <w:i/>
          <w:sz w:val="24"/>
          <w:szCs w:val="24"/>
        </w:rPr>
      </w:pPr>
      <w:r w:rsidRPr="00B17A65">
        <w:rPr>
          <w:rFonts w:ascii="Times New Roman" w:hAnsi="Times New Roman" w:cs="Times New Roman"/>
          <w:sz w:val="24"/>
          <w:szCs w:val="24"/>
        </w:rPr>
        <w:t xml:space="preserve">Авторской программы: </w:t>
      </w:r>
      <w:r w:rsidRPr="00B17A65">
        <w:rPr>
          <w:rStyle w:val="c0"/>
          <w:rFonts w:ascii="Times New Roman" w:hAnsi="Times New Roman" w:cs="Times New Roman"/>
          <w:sz w:val="24"/>
          <w:szCs w:val="24"/>
        </w:rPr>
        <w:t>Бурмистрова Т.А. Геометрия 7 - 9 классы. Программы общеобразовательных учреждений. М., «Просвещение», 201</w:t>
      </w:r>
      <w:r w:rsidR="00B17A65">
        <w:rPr>
          <w:rStyle w:val="c0"/>
          <w:rFonts w:ascii="Times New Roman" w:hAnsi="Times New Roman" w:cs="Times New Roman"/>
          <w:sz w:val="24"/>
          <w:szCs w:val="24"/>
        </w:rPr>
        <w:t>9</w:t>
      </w:r>
      <w:r w:rsidRPr="00B17A65">
        <w:rPr>
          <w:rFonts w:ascii="Times New Roman" w:hAnsi="Times New Roman" w:cs="Times New Roman"/>
          <w:sz w:val="24"/>
          <w:szCs w:val="24"/>
        </w:rPr>
        <w:t xml:space="preserve"> рекомендованной Минобразования РФ к использованию в образовательном процессе;</w:t>
      </w:r>
      <w:r w:rsidRPr="00B17A65">
        <w:rPr>
          <w:rStyle w:val="c0"/>
          <w:rFonts w:ascii="Times New Roman" w:hAnsi="Times New Roman" w:cs="Times New Roman"/>
          <w:sz w:val="24"/>
          <w:szCs w:val="24"/>
        </w:rPr>
        <w:t>Бурмистрова Т.А. Геометрия 7 - 9 классы. Программы общеобразовательных учреждений. М., «Просвещение», 201</w:t>
      </w:r>
      <w:r w:rsidR="00B17A65">
        <w:rPr>
          <w:rStyle w:val="c0"/>
          <w:rFonts w:ascii="Times New Roman" w:hAnsi="Times New Roman" w:cs="Times New Roman"/>
          <w:sz w:val="24"/>
          <w:szCs w:val="24"/>
        </w:rPr>
        <w:t>9</w:t>
      </w:r>
      <w:r w:rsidRPr="00B17A65">
        <w:rPr>
          <w:rStyle w:val="c0"/>
          <w:rFonts w:ascii="Times New Roman" w:hAnsi="Times New Roman" w:cs="Times New Roman"/>
          <w:sz w:val="24"/>
          <w:szCs w:val="24"/>
        </w:rPr>
        <w:t>.</w:t>
      </w:r>
    </w:p>
    <w:p w:rsidR="006A302B" w:rsidRPr="00A211E2" w:rsidRDefault="006A302B" w:rsidP="006D6A70">
      <w:pPr>
        <w:widowControl w:val="0"/>
        <w:numPr>
          <w:ilvl w:val="0"/>
          <w:numId w:val="7"/>
        </w:numPr>
        <w:spacing w:after="0" w:line="240" w:lineRule="auto"/>
        <w:contextualSpacing/>
        <w:rPr>
          <w:rFonts w:ascii="Times New Roman" w:eastAsia="Times New Roman" w:hAnsi="Times New Roman" w:cs="Times New Roman"/>
          <w:color w:val="000000"/>
          <w:sz w:val="24"/>
          <w:szCs w:val="24"/>
          <w:lang w:eastAsia="ru-RU" w:bidi="ru-RU"/>
        </w:rPr>
      </w:pPr>
      <w:r w:rsidRPr="00A211E2">
        <w:rPr>
          <w:rFonts w:ascii="Times New Roman" w:hAnsi="Times New Roman" w:cs="Times New Roman"/>
          <w:sz w:val="24"/>
          <w:szCs w:val="24"/>
        </w:rPr>
        <w:t>«Геометрия 7-9 класс»: учебник для общеобразоват.организаций</w:t>
      </w:r>
      <w:r w:rsidR="006D6A70" w:rsidRPr="006D6A70">
        <w:rPr>
          <w:rFonts w:ascii="Times New Roman" w:hAnsi="Times New Roman" w:cs="Times New Roman"/>
          <w:color w:val="000000"/>
          <w:sz w:val="24"/>
          <w:szCs w:val="24"/>
        </w:rPr>
        <w:t xml:space="preserve">Мерзляк А.Г., Полонский В.Б., Якир </w:t>
      </w:r>
      <w:r w:rsidR="006D6A70">
        <w:rPr>
          <w:rFonts w:ascii="Times New Roman" w:hAnsi="Times New Roman" w:cs="Times New Roman"/>
          <w:color w:val="000000"/>
          <w:sz w:val="24"/>
          <w:szCs w:val="24"/>
        </w:rPr>
        <w:t xml:space="preserve">М.С.; под ред. Подольского В.Е., </w:t>
      </w:r>
      <w:r w:rsidR="006D6A70" w:rsidRPr="006D6A70">
        <w:rPr>
          <w:rFonts w:ascii="Times New Roman" w:hAnsi="Times New Roman" w:cs="Times New Roman"/>
          <w:color w:val="000000"/>
          <w:sz w:val="24"/>
          <w:szCs w:val="24"/>
        </w:rPr>
        <w:t>ВЕНТАНА-ГРАФ, корпорация "Российский учебник"  </w:t>
      </w:r>
    </w:p>
    <w:p w:rsidR="006A302B" w:rsidRPr="00A211E2" w:rsidRDefault="006A302B" w:rsidP="006A302B">
      <w:pPr>
        <w:numPr>
          <w:ilvl w:val="0"/>
          <w:numId w:val="7"/>
        </w:numPr>
        <w:spacing w:after="0" w:line="240" w:lineRule="auto"/>
        <w:ind w:right="-29"/>
        <w:jc w:val="both"/>
        <w:rPr>
          <w:rFonts w:ascii="Times New Roman" w:eastAsia="Times New Roman" w:hAnsi="Times New Roman" w:cs="Times New Roman"/>
          <w:sz w:val="24"/>
          <w:szCs w:val="24"/>
          <w:lang w:eastAsia="ru-RU"/>
        </w:rPr>
      </w:pPr>
      <w:r w:rsidRPr="00A211E2">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по математике(приказ Минобразования России от 17.12.2010 № 1897 «Об утверждении федерального образовательного стандарта основного общего образования» в редакции приказа от 31.12.2015 года №1577). </w:t>
      </w:r>
    </w:p>
    <w:p w:rsidR="006A302B" w:rsidRDefault="006A302B" w:rsidP="006A302B">
      <w:pPr>
        <w:spacing w:after="0" w:line="240" w:lineRule="auto"/>
        <w:ind w:left="720"/>
        <w:contextualSpacing/>
        <w:jc w:val="both"/>
        <w:rPr>
          <w:rFonts w:ascii="Times New Roman" w:eastAsia="Times New Roman" w:hAnsi="Times New Roman" w:cs="Times New Roman"/>
          <w:b/>
          <w:sz w:val="24"/>
          <w:szCs w:val="24"/>
          <w:lang w:eastAsia="ru-RU"/>
        </w:rPr>
      </w:pPr>
    </w:p>
    <w:p w:rsidR="006A302B" w:rsidRPr="00A211E2" w:rsidRDefault="006A302B" w:rsidP="006A302B">
      <w:pPr>
        <w:spacing w:after="0" w:line="240" w:lineRule="auto"/>
        <w:contextualSpacing/>
        <w:jc w:val="both"/>
        <w:rPr>
          <w:rFonts w:ascii="Times New Roman" w:hAnsi="Times New Roman" w:cs="Times New Roman"/>
          <w:iCs/>
          <w:sz w:val="24"/>
          <w:szCs w:val="24"/>
        </w:rPr>
      </w:pPr>
      <w:r w:rsidRPr="00A211E2">
        <w:rPr>
          <w:rFonts w:ascii="Times New Roman" w:hAnsi="Times New Roman" w:cs="Times New Roman"/>
          <w:i/>
          <w:iCs/>
          <w:sz w:val="24"/>
          <w:szCs w:val="24"/>
        </w:rPr>
        <w:t>Промежуточная аттестация проводится в</w:t>
      </w:r>
      <w:r>
        <w:rPr>
          <w:rFonts w:ascii="Times New Roman" w:hAnsi="Times New Roman" w:cs="Times New Roman"/>
          <w:i/>
          <w:iCs/>
          <w:sz w:val="24"/>
          <w:szCs w:val="24"/>
        </w:rPr>
        <w:t xml:space="preserve"> 7</w:t>
      </w:r>
      <w:r w:rsidRPr="00A211E2">
        <w:rPr>
          <w:rFonts w:ascii="Times New Roman" w:hAnsi="Times New Roman" w:cs="Times New Roman"/>
          <w:i/>
          <w:iCs/>
          <w:sz w:val="24"/>
          <w:szCs w:val="24"/>
        </w:rPr>
        <w:t xml:space="preserve">-х классах, изучающих математику на </w:t>
      </w:r>
      <w:bookmarkStart w:id="0" w:name="_GoBack"/>
      <w:bookmarkEnd w:id="0"/>
      <w:r w:rsidRPr="00A211E2">
        <w:rPr>
          <w:rFonts w:ascii="Times New Roman" w:hAnsi="Times New Roman" w:cs="Times New Roman"/>
          <w:i/>
          <w:iCs/>
          <w:sz w:val="24"/>
          <w:szCs w:val="24"/>
        </w:rPr>
        <w:t>базовом уровне.</w:t>
      </w:r>
    </w:p>
    <w:p w:rsidR="006A302B" w:rsidRDefault="006A302B" w:rsidP="006A302B">
      <w:pPr>
        <w:pStyle w:val="Standard"/>
        <w:spacing w:line="276" w:lineRule="auto"/>
        <w:ind w:left="720"/>
        <w:jc w:val="both"/>
        <w:rPr>
          <w:rFonts w:cs="Times New Roman"/>
        </w:rPr>
      </w:pPr>
    </w:p>
    <w:p w:rsidR="006A302B" w:rsidRDefault="006A302B" w:rsidP="006A302B">
      <w:pPr>
        <w:pStyle w:val="a3"/>
        <w:jc w:val="both"/>
        <w:rPr>
          <w:b/>
          <w:bCs/>
        </w:rPr>
      </w:pPr>
      <w:r>
        <w:rPr>
          <w:b/>
          <w:bCs/>
        </w:rPr>
        <w:t>Характеристика структуры и содержания КИМ</w:t>
      </w:r>
    </w:p>
    <w:p w:rsidR="006A302B" w:rsidRDefault="006A302B" w:rsidP="006A302B">
      <w:pPr>
        <w:pStyle w:val="Standard"/>
        <w:spacing w:line="276" w:lineRule="auto"/>
        <w:ind w:firstLine="709"/>
        <w:jc w:val="both"/>
        <w:rPr>
          <w:rFonts w:cs="Times New Roman"/>
        </w:rPr>
      </w:pPr>
      <w:r>
        <w:rPr>
          <w:rFonts w:cs="Times New Roman"/>
        </w:rPr>
        <w:t>Задания работе соответствуют темам, изучаемым в 7 классе, а именно:</w:t>
      </w:r>
    </w:p>
    <w:p w:rsidR="006A302B" w:rsidRDefault="006A302B" w:rsidP="006A302B">
      <w:pPr>
        <w:pStyle w:val="Standard"/>
        <w:numPr>
          <w:ilvl w:val="0"/>
          <w:numId w:val="12"/>
        </w:numPr>
        <w:spacing w:line="276" w:lineRule="auto"/>
        <w:jc w:val="both"/>
        <w:rPr>
          <w:rFonts w:cs="Times New Roman"/>
        </w:rPr>
      </w:pPr>
      <w:r>
        <w:rPr>
          <w:rFonts w:cs="Times New Roman"/>
        </w:rPr>
        <w:t>Начальные геометрические сведения</w:t>
      </w:r>
    </w:p>
    <w:p w:rsidR="006A302B" w:rsidRDefault="006A302B" w:rsidP="006A302B">
      <w:pPr>
        <w:pStyle w:val="Standard"/>
        <w:numPr>
          <w:ilvl w:val="0"/>
          <w:numId w:val="12"/>
        </w:numPr>
        <w:spacing w:line="276" w:lineRule="auto"/>
        <w:jc w:val="both"/>
        <w:rPr>
          <w:rFonts w:cs="Times New Roman"/>
        </w:rPr>
      </w:pPr>
      <w:r>
        <w:rPr>
          <w:rFonts w:cs="Times New Roman"/>
        </w:rPr>
        <w:t>Треугольники</w:t>
      </w:r>
    </w:p>
    <w:p w:rsidR="006A302B" w:rsidRDefault="006A302B" w:rsidP="006A302B">
      <w:pPr>
        <w:pStyle w:val="Standard"/>
        <w:numPr>
          <w:ilvl w:val="0"/>
          <w:numId w:val="12"/>
        </w:numPr>
        <w:spacing w:line="276" w:lineRule="auto"/>
        <w:jc w:val="both"/>
        <w:rPr>
          <w:rFonts w:cs="Times New Roman"/>
        </w:rPr>
      </w:pPr>
      <w:r>
        <w:rPr>
          <w:rFonts w:cs="Times New Roman"/>
        </w:rPr>
        <w:t>Параллельные прямые</w:t>
      </w:r>
    </w:p>
    <w:p w:rsidR="006A302B" w:rsidRDefault="006A302B" w:rsidP="006A302B">
      <w:pPr>
        <w:pStyle w:val="Standard"/>
        <w:numPr>
          <w:ilvl w:val="0"/>
          <w:numId w:val="12"/>
        </w:numPr>
        <w:spacing w:line="276" w:lineRule="auto"/>
        <w:jc w:val="both"/>
        <w:rPr>
          <w:rFonts w:cs="Times New Roman"/>
        </w:rPr>
      </w:pPr>
      <w:r>
        <w:rPr>
          <w:rFonts w:cs="Times New Roman"/>
        </w:rPr>
        <w:t>Соотношения между сторонами и углами треугольника</w:t>
      </w:r>
    </w:p>
    <w:p w:rsidR="006A302B" w:rsidRDefault="006A302B" w:rsidP="006A302B">
      <w:pPr>
        <w:pStyle w:val="a3"/>
        <w:jc w:val="both"/>
        <w:rPr>
          <w:b/>
          <w:bCs/>
        </w:rPr>
      </w:pPr>
    </w:p>
    <w:p w:rsidR="006A302B" w:rsidRDefault="006A302B" w:rsidP="006A302B">
      <w:pPr>
        <w:pStyle w:val="a3"/>
        <w:jc w:val="both"/>
        <w:rPr>
          <w:b/>
          <w:bCs/>
        </w:rPr>
      </w:pPr>
      <w:r>
        <w:rPr>
          <w:b/>
          <w:bCs/>
        </w:rPr>
        <w:t xml:space="preserve">Распределение заданий КИМ по </w:t>
      </w:r>
      <w:r>
        <w:rPr>
          <w:b/>
        </w:rPr>
        <w:t>содержанию,</w:t>
      </w:r>
      <w:r>
        <w:rPr>
          <w:b/>
          <w:bCs/>
        </w:rPr>
        <w:t xml:space="preserve"> проверяемым умениям и способам деятельности</w:t>
      </w:r>
    </w:p>
    <w:p w:rsidR="006A302B" w:rsidRDefault="006A302B" w:rsidP="006A302B">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Включенные в работу задания проверяют следующие виды познавательной деятельности:</w:t>
      </w:r>
    </w:p>
    <w:p w:rsidR="006A302B" w:rsidRDefault="006A302B" w:rsidP="006A302B">
      <w:pPr>
        <w:pStyle w:val="Standard"/>
        <w:numPr>
          <w:ilvl w:val="0"/>
          <w:numId w:val="2"/>
        </w:numPr>
        <w:spacing w:line="276" w:lineRule="auto"/>
        <w:jc w:val="both"/>
        <w:rPr>
          <w:rFonts w:cs="Times New Roman"/>
        </w:rPr>
      </w:pPr>
      <w:r>
        <w:rPr>
          <w:rFonts w:cs="Times New Roman"/>
        </w:rPr>
        <w:t>умение пользоваться языком геометрии для описания предметов окружающего мира;</w:t>
      </w:r>
    </w:p>
    <w:p w:rsidR="006A302B" w:rsidRDefault="006A302B" w:rsidP="006A302B">
      <w:pPr>
        <w:pStyle w:val="Standard"/>
        <w:numPr>
          <w:ilvl w:val="0"/>
          <w:numId w:val="2"/>
        </w:numPr>
        <w:spacing w:line="276" w:lineRule="auto"/>
        <w:jc w:val="both"/>
        <w:rPr>
          <w:rFonts w:cs="Times New Roman"/>
        </w:rPr>
      </w:pPr>
      <w:r>
        <w:rPr>
          <w:rFonts w:cs="Times New Roman"/>
        </w:rPr>
        <w:t>умение распознавать геометрические фигуры, различать их взаимное расположение;</w:t>
      </w:r>
    </w:p>
    <w:p w:rsidR="006A302B" w:rsidRDefault="006A302B" w:rsidP="006A302B">
      <w:pPr>
        <w:pStyle w:val="Standard"/>
        <w:numPr>
          <w:ilvl w:val="0"/>
          <w:numId w:val="2"/>
        </w:numPr>
        <w:spacing w:line="276" w:lineRule="auto"/>
        <w:jc w:val="both"/>
        <w:rPr>
          <w:rFonts w:cs="Times New Roman"/>
        </w:rPr>
      </w:pPr>
      <w:r>
        <w:rPr>
          <w:rFonts w:cs="Times New Roman"/>
        </w:rPr>
        <w:t xml:space="preserve">умение изображать геометрические фигуры; </w:t>
      </w:r>
    </w:p>
    <w:p w:rsidR="006A302B" w:rsidRDefault="006A302B" w:rsidP="006A302B">
      <w:pPr>
        <w:pStyle w:val="Standard"/>
        <w:numPr>
          <w:ilvl w:val="0"/>
          <w:numId w:val="2"/>
        </w:numPr>
        <w:spacing w:line="276" w:lineRule="auto"/>
        <w:jc w:val="both"/>
        <w:rPr>
          <w:rFonts w:cs="Times New Roman"/>
        </w:rPr>
      </w:pPr>
      <w:r>
        <w:rPr>
          <w:rFonts w:cs="Times New Roman"/>
        </w:rPr>
        <w:t>умение выполнять чертежи по условию задач; осуществлять преобразования фигур;</w:t>
      </w:r>
    </w:p>
    <w:p w:rsidR="006A302B" w:rsidRDefault="006A302B" w:rsidP="006A302B">
      <w:pPr>
        <w:pStyle w:val="Standard"/>
        <w:numPr>
          <w:ilvl w:val="0"/>
          <w:numId w:val="2"/>
        </w:numPr>
        <w:spacing w:line="276" w:lineRule="auto"/>
        <w:jc w:val="both"/>
        <w:rPr>
          <w:rFonts w:cs="Times New Roman"/>
        </w:rPr>
      </w:pPr>
      <w:r>
        <w:rPr>
          <w:rFonts w:cs="Times New Roman"/>
        </w:rPr>
        <w:lastRenderedPageBreak/>
        <w:t>умение решать геометрические задачи, опираясь на изученные свойства фигур и отношений между ними, применяя дополнительные построения;</w:t>
      </w:r>
    </w:p>
    <w:p w:rsidR="006A302B" w:rsidRDefault="006A302B" w:rsidP="006A302B">
      <w:pPr>
        <w:pStyle w:val="Standard"/>
        <w:numPr>
          <w:ilvl w:val="0"/>
          <w:numId w:val="2"/>
        </w:numPr>
        <w:spacing w:line="276" w:lineRule="auto"/>
        <w:jc w:val="both"/>
        <w:rPr>
          <w:rFonts w:cs="Times New Roman"/>
        </w:rPr>
      </w:pPr>
      <w:r>
        <w:rPr>
          <w:rFonts w:cs="Times New Roman"/>
        </w:rPr>
        <w:t>умение проводить доказательные рассуждения при решении задач, используя известные теоремы, обнаруживая возможности для их использования;</w:t>
      </w:r>
    </w:p>
    <w:p w:rsidR="006A302B" w:rsidRDefault="006A302B" w:rsidP="006A302B">
      <w:pPr>
        <w:pStyle w:val="a3"/>
        <w:widowControl w:val="0"/>
        <w:numPr>
          <w:ilvl w:val="0"/>
          <w:numId w:val="2"/>
        </w:numPr>
        <w:overflowPunct w:val="0"/>
        <w:autoSpaceDE w:val="0"/>
        <w:autoSpaceDN w:val="0"/>
        <w:adjustRightInd w:val="0"/>
        <w:jc w:val="both"/>
      </w:pPr>
      <w:r>
        <w:t>умение математически грамотно и ясно записать решение, приводя при этом необходимые пояснения и обоснования.</w:t>
      </w:r>
    </w:p>
    <w:p w:rsidR="006A302B" w:rsidRDefault="006A302B" w:rsidP="006A302B">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6A302B" w:rsidRDefault="006A302B" w:rsidP="006A302B">
      <w:pPr>
        <w:spacing w:after="0" w:line="240" w:lineRule="auto"/>
        <w:jc w:val="both"/>
        <w:rPr>
          <w:rFonts w:ascii="Times New Roman" w:hAnsi="Times New Roman" w:cs="Times New Roman"/>
          <w:b/>
          <w:sz w:val="24"/>
          <w:szCs w:val="24"/>
        </w:rPr>
      </w:pPr>
    </w:p>
    <w:p w:rsidR="006A302B" w:rsidRDefault="006A302B" w:rsidP="006A302B">
      <w:pPr>
        <w:spacing w:after="0" w:line="240" w:lineRule="auto"/>
        <w:jc w:val="both"/>
        <w:rPr>
          <w:rFonts w:ascii="Times New Roman" w:hAnsi="Times New Roman" w:cs="Times New Roman"/>
          <w:b/>
          <w:sz w:val="24"/>
          <w:szCs w:val="24"/>
        </w:rPr>
      </w:pPr>
      <w:r w:rsidRPr="003B797B">
        <w:rPr>
          <w:rFonts w:ascii="Times New Roman" w:hAnsi="Times New Roman" w:cs="Times New Roman"/>
          <w:b/>
          <w:sz w:val="24"/>
          <w:szCs w:val="24"/>
        </w:rPr>
        <w:t>Распределение заданий КИМ по уровню сложности</w:t>
      </w:r>
    </w:p>
    <w:p w:rsidR="006A302B" w:rsidRDefault="006A302B" w:rsidP="006A302B">
      <w:pPr>
        <w:spacing w:after="0" w:line="240" w:lineRule="auto"/>
        <w:jc w:val="both"/>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2617"/>
        <w:gridCol w:w="2217"/>
      </w:tblGrid>
      <w:tr w:rsidR="006A302B" w:rsidRPr="007C562A" w:rsidTr="00821467">
        <w:tc>
          <w:tcPr>
            <w:tcW w:w="4062" w:type="dxa"/>
            <w:tcBorders>
              <w:top w:val="single" w:sz="4" w:space="0" w:color="auto"/>
              <w:left w:val="single" w:sz="4" w:space="0" w:color="auto"/>
              <w:bottom w:val="single" w:sz="4" w:space="0" w:color="auto"/>
              <w:right w:val="single" w:sz="4" w:space="0" w:color="auto"/>
            </w:tcBorders>
            <w:hideMark/>
          </w:tcPr>
          <w:p w:rsidR="006A302B" w:rsidRPr="007C562A" w:rsidRDefault="006A302B" w:rsidP="006D6A70">
            <w:pPr>
              <w:spacing w:after="0"/>
              <w:jc w:val="center"/>
              <w:rPr>
                <w:rFonts w:ascii="Times New Roman" w:hAnsi="Times New Roman" w:cs="Times New Roman"/>
                <w:b/>
                <w:sz w:val="24"/>
                <w:szCs w:val="24"/>
              </w:rPr>
            </w:pPr>
            <w:r w:rsidRPr="007C562A">
              <w:rPr>
                <w:rFonts w:ascii="Times New Roman" w:hAnsi="Times New Roman" w:cs="Times New Roman"/>
                <w:b/>
                <w:bCs/>
                <w:sz w:val="24"/>
                <w:szCs w:val="24"/>
              </w:rPr>
              <w:t>Уровень   сложности заданий</w:t>
            </w:r>
          </w:p>
        </w:tc>
        <w:tc>
          <w:tcPr>
            <w:tcW w:w="2617" w:type="dxa"/>
            <w:tcBorders>
              <w:top w:val="single" w:sz="4" w:space="0" w:color="auto"/>
              <w:left w:val="single" w:sz="4" w:space="0" w:color="auto"/>
              <w:bottom w:val="single" w:sz="4" w:space="0" w:color="auto"/>
              <w:right w:val="single" w:sz="4" w:space="0" w:color="auto"/>
            </w:tcBorders>
            <w:hideMark/>
          </w:tcPr>
          <w:p w:rsidR="006A302B" w:rsidRPr="007C562A" w:rsidRDefault="006A302B" w:rsidP="006D6A70">
            <w:pPr>
              <w:spacing w:after="0"/>
              <w:jc w:val="center"/>
              <w:rPr>
                <w:rFonts w:ascii="Times New Roman" w:hAnsi="Times New Roman" w:cs="Times New Roman"/>
                <w:b/>
                <w:sz w:val="24"/>
                <w:szCs w:val="24"/>
              </w:rPr>
            </w:pPr>
            <w:r w:rsidRPr="007C562A">
              <w:rPr>
                <w:rFonts w:ascii="Times New Roman" w:hAnsi="Times New Roman" w:cs="Times New Roman"/>
                <w:b/>
                <w:sz w:val="24"/>
                <w:szCs w:val="24"/>
              </w:rPr>
              <w:t>Количество заданий</w:t>
            </w:r>
          </w:p>
        </w:tc>
        <w:tc>
          <w:tcPr>
            <w:tcW w:w="2217" w:type="dxa"/>
            <w:tcBorders>
              <w:top w:val="single" w:sz="4" w:space="0" w:color="auto"/>
              <w:left w:val="single" w:sz="4" w:space="0" w:color="auto"/>
              <w:bottom w:val="single" w:sz="4" w:space="0" w:color="auto"/>
              <w:right w:val="single" w:sz="4" w:space="0" w:color="auto"/>
            </w:tcBorders>
            <w:hideMark/>
          </w:tcPr>
          <w:p w:rsidR="006A302B" w:rsidRPr="007C562A" w:rsidRDefault="006A302B" w:rsidP="006D6A70">
            <w:pPr>
              <w:spacing w:after="0"/>
              <w:jc w:val="center"/>
              <w:rPr>
                <w:rFonts w:ascii="Times New Roman" w:hAnsi="Times New Roman" w:cs="Times New Roman"/>
                <w:b/>
                <w:sz w:val="24"/>
                <w:szCs w:val="24"/>
              </w:rPr>
            </w:pPr>
            <w:r w:rsidRPr="007C562A">
              <w:rPr>
                <w:rFonts w:ascii="Times New Roman" w:hAnsi="Times New Roman" w:cs="Times New Roman"/>
                <w:b/>
                <w:sz w:val="24"/>
                <w:szCs w:val="24"/>
              </w:rPr>
              <w:t>Максимальный балл</w:t>
            </w:r>
          </w:p>
        </w:tc>
      </w:tr>
      <w:tr w:rsidR="006A302B" w:rsidRPr="007C562A" w:rsidTr="00821467">
        <w:tc>
          <w:tcPr>
            <w:tcW w:w="4062" w:type="dxa"/>
            <w:tcBorders>
              <w:top w:val="single" w:sz="4" w:space="0" w:color="auto"/>
              <w:left w:val="single" w:sz="4" w:space="0" w:color="auto"/>
              <w:bottom w:val="single" w:sz="4" w:space="0" w:color="auto"/>
              <w:right w:val="single" w:sz="4" w:space="0" w:color="auto"/>
            </w:tcBorders>
            <w:hideMark/>
          </w:tcPr>
          <w:p w:rsidR="006A302B" w:rsidRPr="007C562A" w:rsidRDefault="006A302B" w:rsidP="006D6A70">
            <w:pPr>
              <w:spacing w:after="0"/>
              <w:rPr>
                <w:rFonts w:ascii="Times New Roman" w:hAnsi="Times New Roman" w:cs="Times New Roman"/>
                <w:sz w:val="24"/>
                <w:szCs w:val="24"/>
              </w:rPr>
            </w:pPr>
            <w:r w:rsidRPr="007C562A">
              <w:rPr>
                <w:rFonts w:ascii="Times New Roman" w:hAnsi="Times New Roman" w:cs="Times New Roman"/>
                <w:sz w:val="24"/>
                <w:szCs w:val="24"/>
              </w:rPr>
              <w:t xml:space="preserve">Базовый                                 (1- </w:t>
            </w:r>
            <w:r>
              <w:rPr>
                <w:rFonts w:ascii="Times New Roman" w:hAnsi="Times New Roman" w:cs="Times New Roman"/>
                <w:sz w:val="24"/>
                <w:szCs w:val="24"/>
              </w:rPr>
              <w:t>6</w:t>
            </w:r>
            <w:r w:rsidRPr="007C562A">
              <w:rPr>
                <w:rFonts w:ascii="Times New Roman" w:hAnsi="Times New Roman" w:cs="Times New Roman"/>
                <w:sz w:val="24"/>
                <w:szCs w:val="24"/>
              </w:rPr>
              <w:t>)</w:t>
            </w:r>
          </w:p>
        </w:tc>
        <w:tc>
          <w:tcPr>
            <w:tcW w:w="2617" w:type="dxa"/>
            <w:tcBorders>
              <w:top w:val="single" w:sz="4" w:space="0" w:color="auto"/>
              <w:left w:val="single" w:sz="4" w:space="0" w:color="auto"/>
              <w:bottom w:val="single" w:sz="4" w:space="0" w:color="auto"/>
              <w:right w:val="single" w:sz="4" w:space="0" w:color="auto"/>
            </w:tcBorders>
          </w:tcPr>
          <w:p w:rsidR="006A302B" w:rsidRPr="007C562A" w:rsidRDefault="006A302B" w:rsidP="006D6A7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217" w:type="dxa"/>
            <w:tcBorders>
              <w:top w:val="single" w:sz="4" w:space="0" w:color="auto"/>
              <w:left w:val="single" w:sz="4" w:space="0" w:color="auto"/>
              <w:bottom w:val="single" w:sz="4" w:space="0" w:color="auto"/>
              <w:right w:val="single" w:sz="4" w:space="0" w:color="auto"/>
            </w:tcBorders>
          </w:tcPr>
          <w:p w:rsidR="006A302B" w:rsidRPr="007C562A" w:rsidRDefault="006A302B" w:rsidP="006D6A70">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6A302B" w:rsidRPr="007C562A" w:rsidTr="00821467">
        <w:tc>
          <w:tcPr>
            <w:tcW w:w="4062" w:type="dxa"/>
            <w:tcBorders>
              <w:top w:val="single" w:sz="4" w:space="0" w:color="auto"/>
              <w:left w:val="single" w:sz="4" w:space="0" w:color="auto"/>
              <w:bottom w:val="single" w:sz="4" w:space="0" w:color="auto"/>
              <w:right w:val="single" w:sz="4" w:space="0" w:color="auto"/>
            </w:tcBorders>
            <w:hideMark/>
          </w:tcPr>
          <w:p w:rsidR="006A302B" w:rsidRPr="007C562A" w:rsidRDefault="006A302B" w:rsidP="006D6A70">
            <w:pPr>
              <w:spacing w:after="0"/>
              <w:rPr>
                <w:rFonts w:ascii="Times New Roman" w:hAnsi="Times New Roman" w:cs="Times New Roman"/>
                <w:sz w:val="24"/>
                <w:szCs w:val="24"/>
              </w:rPr>
            </w:pPr>
            <w:r w:rsidRPr="007C562A">
              <w:rPr>
                <w:rFonts w:ascii="Times New Roman" w:hAnsi="Times New Roman" w:cs="Times New Roman"/>
                <w:sz w:val="24"/>
                <w:szCs w:val="24"/>
              </w:rPr>
              <w:t>Повышенный                        (</w:t>
            </w:r>
            <w:r>
              <w:rPr>
                <w:rFonts w:ascii="Times New Roman" w:hAnsi="Times New Roman" w:cs="Times New Roman"/>
                <w:sz w:val="24"/>
                <w:szCs w:val="24"/>
              </w:rPr>
              <w:t>7</w:t>
            </w:r>
            <w:r w:rsidRPr="007C562A">
              <w:rPr>
                <w:rFonts w:ascii="Times New Roman" w:hAnsi="Times New Roman" w:cs="Times New Roman"/>
                <w:sz w:val="24"/>
                <w:szCs w:val="24"/>
              </w:rPr>
              <w:t xml:space="preserve">) </w:t>
            </w:r>
          </w:p>
        </w:tc>
        <w:tc>
          <w:tcPr>
            <w:tcW w:w="2617" w:type="dxa"/>
            <w:tcBorders>
              <w:top w:val="single" w:sz="4" w:space="0" w:color="auto"/>
              <w:left w:val="single" w:sz="4" w:space="0" w:color="auto"/>
              <w:bottom w:val="single" w:sz="4" w:space="0" w:color="auto"/>
              <w:right w:val="single" w:sz="4" w:space="0" w:color="auto"/>
            </w:tcBorders>
          </w:tcPr>
          <w:p w:rsidR="006A302B" w:rsidRPr="007C562A" w:rsidRDefault="006A302B" w:rsidP="006D6A7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217" w:type="dxa"/>
            <w:tcBorders>
              <w:top w:val="single" w:sz="4" w:space="0" w:color="auto"/>
              <w:left w:val="single" w:sz="4" w:space="0" w:color="auto"/>
              <w:bottom w:val="single" w:sz="4" w:space="0" w:color="auto"/>
              <w:right w:val="single" w:sz="4" w:space="0" w:color="auto"/>
            </w:tcBorders>
          </w:tcPr>
          <w:p w:rsidR="006A302B" w:rsidRPr="007C562A" w:rsidRDefault="006A302B" w:rsidP="006D6A70">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6A302B" w:rsidRPr="007C562A" w:rsidTr="00821467">
        <w:tc>
          <w:tcPr>
            <w:tcW w:w="4062" w:type="dxa"/>
            <w:tcBorders>
              <w:top w:val="single" w:sz="4" w:space="0" w:color="auto"/>
              <w:left w:val="single" w:sz="4" w:space="0" w:color="auto"/>
              <w:bottom w:val="single" w:sz="4" w:space="0" w:color="auto"/>
              <w:right w:val="single" w:sz="4" w:space="0" w:color="auto"/>
            </w:tcBorders>
            <w:hideMark/>
          </w:tcPr>
          <w:p w:rsidR="006A302B" w:rsidRPr="007C562A" w:rsidRDefault="006A302B" w:rsidP="006D6A70">
            <w:pPr>
              <w:spacing w:after="0"/>
              <w:rPr>
                <w:rFonts w:ascii="Times New Roman" w:hAnsi="Times New Roman" w:cs="Times New Roman"/>
                <w:sz w:val="24"/>
                <w:szCs w:val="24"/>
              </w:rPr>
            </w:pPr>
            <w:r w:rsidRPr="007C562A">
              <w:rPr>
                <w:rFonts w:ascii="Times New Roman" w:hAnsi="Times New Roman" w:cs="Times New Roman"/>
                <w:sz w:val="24"/>
                <w:szCs w:val="24"/>
              </w:rPr>
              <w:t>Высокий                                (</w:t>
            </w:r>
            <w:r>
              <w:rPr>
                <w:rFonts w:ascii="Times New Roman" w:hAnsi="Times New Roman" w:cs="Times New Roman"/>
                <w:sz w:val="24"/>
                <w:szCs w:val="24"/>
              </w:rPr>
              <w:t>8</w:t>
            </w:r>
            <w:r w:rsidRPr="007C562A">
              <w:rPr>
                <w:rFonts w:ascii="Times New Roman" w:hAnsi="Times New Roman" w:cs="Times New Roman"/>
                <w:sz w:val="24"/>
                <w:szCs w:val="24"/>
              </w:rPr>
              <w:t>)</w:t>
            </w:r>
          </w:p>
        </w:tc>
        <w:tc>
          <w:tcPr>
            <w:tcW w:w="2617" w:type="dxa"/>
            <w:tcBorders>
              <w:top w:val="single" w:sz="4" w:space="0" w:color="auto"/>
              <w:left w:val="single" w:sz="4" w:space="0" w:color="auto"/>
              <w:bottom w:val="single" w:sz="4" w:space="0" w:color="auto"/>
              <w:right w:val="single" w:sz="4" w:space="0" w:color="auto"/>
            </w:tcBorders>
          </w:tcPr>
          <w:p w:rsidR="006A302B" w:rsidRPr="007C562A" w:rsidRDefault="006A302B" w:rsidP="006D6A7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217" w:type="dxa"/>
            <w:tcBorders>
              <w:top w:val="single" w:sz="4" w:space="0" w:color="auto"/>
              <w:left w:val="single" w:sz="4" w:space="0" w:color="auto"/>
              <w:bottom w:val="single" w:sz="4" w:space="0" w:color="auto"/>
              <w:right w:val="single" w:sz="4" w:space="0" w:color="auto"/>
            </w:tcBorders>
          </w:tcPr>
          <w:p w:rsidR="006A302B" w:rsidRPr="007C562A" w:rsidRDefault="006A302B" w:rsidP="006D6A70">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6A302B" w:rsidRPr="007C562A" w:rsidTr="00821467">
        <w:tc>
          <w:tcPr>
            <w:tcW w:w="4062" w:type="dxa"/>
            <w:tcBorders>
              <w:top w:val="single" w:sz="4" w:space="0" w:color="auto"/>
              <w:left w:val="single" w:sz="4" w:space="0" w:color="auto"/>
              <w:bottom w:val="single" w:sz="4" w:space="0" w:color="auto"/>
              <w:right w:val="single" w:sz="4" w:space="0" w:color="auto"/>
            </w:tcBorders>
            <w:hideMark/>
          </w:tcPr>
          <w:p w:rsidR="006A302B" w:rsidRPr="007C562A" w:rsidRDefault="006A302B" w:rsidP="006D6A70">
            <w:pPr>
              <w:spacing w:after="0"/>
              <w:jc w:val="right"/>
              <w:rPr>
                <w:rFonts w:ascii="Times New Roman" w:hAnsi="Times New Roman" w:cs="Times New Roman"/>
                <w:b/>
                <w:i/>
                <w:sz w:val="24"/>
                <w:szCs w:val="24"/>
              </w:rPr>
            </w:pPr>
            <w:r w:rsidRPr="007C562A">
              <w:rPr>
                <w:rFonts w:ascii="Times New Roman" w:hAnsi="Times New Roman" w:cs="Times New Roman"/>
                <w:b/>
                <w:i/>
                <w:sz w:val="24"/>
                <w:szCs w:val="24"/>
              </w:rPr>
              <w:t>Итого</w:t>
            </w:r>
          </w:p>
        </w:tc>
        <w:tc>
          <w:tcPr>
            <w:tcW w:w="2617" w:type="dxa"/>
            <w:tcBorders>
              <w:top w:val="single" w:sz="4" w:space="0" w:color="auto"/>
              <w:left w:val="single" w:sz="4" w:space="0" w:color="auto"/>
              <w:bottom w:val="single" w:sz="4" w:space="0" w:color="auto"/>
              <w:right w:val="single" w:sz="4" w:space="0" w:color="auto"/>
            </w:tcBorders>
          </w:tcPr>
          <w:p w:rsidR="006A302B" w:rsidRPr="007C562A" w:rsidRDefault="006A302B" w:rsidP="006D6A70">
            <w:pPr>
              <w:spacing w:after="0"/>
              <w:jc w:val="center"/>
              <w:rPr>
                <w:rFonts w:ascii="Times New Roman" w:hAnsi="Times New Roman" w:cs="Times New Roman"/>
                <w:b/>
                <w:i/>
                <w:sz w:val="24"/>
                <w:szCs w:val="24"/>
              </w:rPr>
            </w:pPr>
            <w:r>
              <w:rPr>
                <w:rFonts w:ascii="Times New Roman" w:hAnsi="Times New Roman" w:cs="Times New Roman"/>
                <w:b/>
                <w:i/>
                <w:sz w:val="24"/>
                <w:szCs w:val="24"/>
              </w:rPr>
              <w:t>8</w:t>
            </w:r>
          </w:p>
        </w:tc>
        <w:tc>
          <w:tcPr>
            <w:tcW w:w="2217" w:type="dxa"/>
            <w:tcBorders>
              <w:top w:val="single" w:sz="4" w:space="0" w:color="auto"/>
              <w:left w:val="single" w:sz="4" w:space="0" w:color="auto"/>
              <w:bottom w:val="single" w:sz="4" w:space="0" w:color="auto"/>
              <w:right w:val="single" w:sz="4" w:space="0" w:color="auto"/>
            </w:tcBorders>
          </w:tcPr>
          <w:p w:rsidR="006A302B" w:rsidRPr="007C562A" w:rsidRDefault="006A302B" w:rsidP="006D6A70">
            <w:pPr>
              <w:spacing w:after="0"/>
              <w:jc w:val="center"/>
              <w:rPr>
                <w:rFonts w:ascii="Times New Roman" w:hAnsi="Times New Roman" w:cs="Times New Roman"/>
                <w:b/>
                <w:i/>
                <w:sz w:val="24"/>
                <w:szCs w:val="24"/>
              </w:rPr>
            </w:pPr>
            <w:r>
              <w:rPr>
                <w:rFonts w:ascii="Times New Roman" w:hAnsi="Times New Roman" w:cs="Times New Roman"/>
                <w:b/>
                <w:i/>
                <w:sz w:val="24"/>
                <w:szCs w:val="24"/>
              </w:rPr>
              <w:t>10</w:t>
            </w:r>
          </w:p>
        </w:tc>
      </w:tr>
    </w:tbl>
    <w:p w:rsidR="006A302B" w:rsidRPr="003B797B" w:rsidRDefault="006A302B" w:rsidP="006A302B">
      <w:pPr>
        <w:spacing w:after="0" w:line="240" w:lineRule="auto"/>
        <w:jc w:val="both"/>
        <w:rPr>
          <w:rFonts w:ascii="Times New Roman" w:hAnsi="Times New Roman" w:cs="Times New Roman"/>
          <w:b/>
          <w:sz w:val="24"/>
          <w:szCs w:val="24"/>
        </w:rPr>
      </w:pPr>
    </w:p>
    <w:p w:rsidR="006A302B" w:rsidRDefault="006A302B" w:rsidP="006A302B">
      <w:pPr>
        <w:spacing w:after="0"/>
        <w:ind w:firstLine="709"/>
        <w:jc w:val="both"/>
        <w:rPr>
          <w:rFonts w:ascii="Times New Roman" w:hAnsi="Times New Roman" w:cs="Times New Roman"/>
          <w:bCs/>
          <w:sz w:val="24"/>
          <w:szCs w:val="24"/>
        </w:rPr>
      </w:pPr>
    </w:p>
    <w:p w:rsidR="006A302B" w:rsidRDefault="006A302B" w:rsidP="006A302B">
      <w:pPr>
        <w:pStyle w:val="a3"/>
        <w:jc w:val="both"/>
        <w:rPr>
          <w:b/>
          <w:bCs/>
        </w:rPr>
      </w:pPr>
      <w:r>
        <w:rPr>
          <w:b/>
        </w:rPr>
        <w:t xml:space="preserve">Продолжительность </w:t>
      </w:r>
      <w:r>
        <w:rPr>
          <w:b/>
          <w:bCs/>
        </w:rPr>
        <w:t>выполнения работы 40 минут.</w:t>
      </w:r>
    </w:p>
    <w:p w:rsidR="006A302B" w:rsidRDefault="006A302B" w:rsidP="006A302B">
      <w:pPr>
        <w:jc w:val="both"/>
        <w:rPr>
          <w:rFonts w:ascii="Times New Roman" w:hAnsi="Times New Roman" w:cs="Times New Roman"/>
          <w:bCs/>
          <w:sz w:val="24"/>
          <w:szCs w:val="24"/>
        </w:rPr>
      </w:pPr>
    </w:p>
    <w:p w:rsidR="006A302B" w:rsidRDefault="006A302B" w:rsidP="006A302B">
      <w:pPr>
        <w:pStyle w:val="a3"/>
        <w:jc w:val="both"/>
        <w:rPr>
          <w:bCs/>
        </w:rPr>
      </w:pPr>
      <w:r>
        <w:rPr>
          <w:b/>
          <w:bCs/>
        </w:rPr>
        <w:t>Дополнительные материалы.</w:t>
      </w:r>
    </w:p>
    <w:p w:rsidR="006A302B" w:rsidRDefault="006A302B" w:rsidP="006A302B">
      <w:pPr>
        <w:ind w:firstLine="709"/>
        <w:jc w:val="both"/>
        <w:rPr>
          <w:rFonts w:ascii="Times New Roman" w:hAnsi="Times New Roman" w:cs="Times New Roman"/>
          <w:bCs/>
          <w:sz w:val="24"/>
          <w:szCs w:val="24"/>
        </w:rPr>
      </w:pPr>
      <w:r>
        <w:rPr>
          <w:rFonts w:ascii="Times New Roman" w:hAnsi="Times New Roman" w:cs="Times New Roman"/>
          <w:bCs/>
          <w:sz w:val="24"/>
          <w:szCs w:val="24"/>
        </w:rPr>
        <w:t>Разрешается использовать линейку,</w:t>
      </w:r>
      <w:r>
        <w:rPr>
          <w:rFonts w:ascii="Times New Roman" w:hAnsi="Times New Roman" w:cs="Times New Roman"/>
          <w:sz w:val="24"/>
          <w:szCs w:val="24"/>
        </w:rPr>
        <w:t xml:space="preserve"> циркуль и карандаш.</w:t>
      </w:r>
    </w:p>
    <w:p w:rsidR="006A302B" w:rsidRPr="00334359" w:rsidRDefault="006A302B" w:rsidP="006A302B">
      <w:pPr>
        <w:pStyle w:val="a3"/>
        <w:jc w:val="both"/>
        <w:rPr>
          <w:u w:val="single"/>
        </w:rPr>
      </w:pPr>
    </w:p>
    <w:p w:rsidR="006A302B" w:rsidRDefault="006A302B" w:rsidP="006A302B">
      <w:pPr>
        <w:pStyle w:val="Standard"/>
        <w:spacing w:line="276" w:lineRule="auto"/>
        <w:ind w:left="720"/>
        <w:jc w:val="both"/>
        <w:rPr>
          <w:rFonts w:cs="Times New Roman"/>
          <w:b/>
          <w:i/>
        </w:rPr>
      </w:pPr>
      <w:r>
        <w:rPr>
          <w:rFonts w:cs="Times New Roman"/>
          <w:b/>
          <w:i/>
        </w:rPr>
        <w:t>Оценка за решение задачи.</w:t>
      </w:r>
    </w:p>
    <w:p w:rsidR="006A302B" w:rsidRDefault="006A302B" w:rsidP="006A302B">
      <w:pPr>
        <w:spacing w:after="0"/>
        <w:ind w:left="357" w:firstLine="709"/>
        <w:jc w:val="both"/>
        <w:rPr>
          <w:rFonts w:ascii="Times New Roman" w:hAnsi="Times New Roman" w:cs="Times New Roman"/>
          <w:sz w:val="24"/>
          <w:szCs w:val="24"/>
        </w:rPr>
      </w:pPr>
      <w:r>
        <w:rPr>
          <w:rFonts w:ascii="Times New Roman" w:hAnsi="Times New Roman" w:cs="Times New Roman"/>
          <w:sz w:val="24"/>
          <w:szCs w:val="24"/>
        </w:rPr>
        <w:t xml:space="preserve">Задача считается выполненной верно, если обучающийся выполнил чертеж, выбрал правильный путь решения, из письменной записи решения понятен ход его рассуждений, получен верный ответ. </w:t>
      </w:r>
    </w:p>
    <w:p w:rsidR="006A302B" w:rsidRDefault="006A302B" w:rsidP="006A302B">
      <w:pPr>
        <w:pStyle w:val="Standard"/>
        <w:spacing w:line="276" w:lineRule="auto"/>
        <w:jc w:val="both"/>
        <w:rPr>
          <w:rFonts w:cs="Times New Roman"/>
          <w:b/>
        </w:rPr>
      </w:pPr>
    </w:p>
    <w:p w:rsidR="006A302B" w:rsidRPr="003B797B" w:rsidRDefault="006A302B" w:rsidP="006A302B">
      <w:pPr>
        <w:jc w:val="center"/>
        <w:rPr>
          <w:rFonts w:ascii="Times New Roman" w:hAnsi="Times New Roman" w:cs="Times New Roman"/>
          <w:i/>
          <w:sz w:val="24"/>
          <w:szCs w:val="24"/>
        </w:rPr>
      </w:pPr>
      <w:r w:rsidRPr="003B797B">
        <w:rPr>
          <w:rFonts w:ascii="Times New Roman" w:hAnsi="Times New Roman" w:cs="Times New Roman"/>
          <w:i/>
          <w:sz w:val="24"/>
          <w:szCs w:val="24"/>
        </w:rPr>
        <w:t>Критерий оценивания аттестационной работы</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984"/>
        <w:gridCol w:w="1985"/>
        <w:gridCol w:w="1843"/>
        <w:gridCol w:w="1842"/>
      </w:tblGrid>
      <w:tr w:rsidR="006A302B" w:rsidRPr="003B797B" w:rsidTr="00821467">
        <w:trPr>
          <w:jc w:val="center"/>
        </w:trPr>
        <w:tc>
          <w:tcPr>
            <w:tcW w:w="2127" w:type="dxa"/>
            <w:vAlign w:val="center"/>
          </w:tcPr>
          <w:p w:rsidR="006A302B" w:rsidRPr="003B797B" w:rsidRDefault="006A302B" w:rsidP="00821467">
            <w:pPr>
              <w:jc w:val="center"/>
              <w:rPr>
                <w:rFonts w:ascii="Times New Roman" w:hAnsi="Times New Roman" w:cs="Times New Roman"/>
                <w:b/>
                <w:i/>
                <w:sz w:val="24"/>
                <w:szCs w:val="24"/>
              </w:rPr>
            </w:pPr>
            <w:r w:rsidRPr="003B797B">
              <w:rPr>
                <w:rFonts w:ascii="Times New Roman" w:hAnsi="Times New Roman" w:cs="Times New Roman"/>
                <w:b/>
                <w:i/>
                <w:sz w:val="24"/>
                <w:szCs w:val="24"/>
              </w:rPr>
              <w:t>Количество набранных баллов</w:t>
            </w:r>
          </w:p>
        </w:tc>
        <w:tc>
          <w:tcPr>
            <w:tcW w:w="1984" w:type="dxa"/>
            <w:vAlign w:val="center"/>
          </w:tcPr>
          <w:p w:rsidR="006A302B" w:rsidRPr="003B797B" w:rsidRDefault="006A302B" w:rsidP="00821467">
            <w:pPr>
              <w:jc w:val="center"/>
              <w:rPr>
                <w:rFonts w:ascii="Times New Roman" w:hAnsi="Times New Roman" w:cs="Times New Roman"/>
                <w:b/>
                <w:sz w:val="24"/>
                <w:szCs w:val="24"/>
              </w:rPr>
            </w:pPr>
            <w:r w:rsidRPr="003B797B">
              <w:rPr>
                <w:rFonts w:ascii="Times New Roman" w:hAnsi="Times New Roman" w:cs="Times New Roman"/>
                <w:b/>
                <w:sz w:val="24"/>
                <w:szCs w:val="24"/>
              </w:rPr>
              <w:t>0 – 4 баллов</w:t>
            </w:r>
          </w:p>
        </w:tc>
        <w:tc>
          <w:tcPr>
            <w:tcW w:w="1985" w:type="dxa"/>
            <w:vAlign w:val="center"/>
          </w:tcPr>
          <w:p w:rsidR="006A302B" w:rsidRPr="003B797B" w:rsidRDefault="006A302B" w:rsidP="00821467">
            <w:pPr>
              <w:jc w:val="center"/>
              <w:rPr>
                <w:rFonts w:ascii="Times New Roman" w:hAnsi="Times New Roman" w:cs="Times New Roman"/>
                <w:b/>
                <w:sz w:val="24"/>
                <w:szCs w:val="24"/>
              </w:rPr>
            </w:pPr>
            <w:r w:rsidRPr="003B797B">
              <w:rPr>
                <w:rFonts w:ascii="Times New Roman" w:hAnsi="Times New Roman" w:cs="Times New Roman"/>
                <w:b/>
                <w:sz w:val="24"/>
                <w:szCs w:val="24"/>
              </w:rPr>
              <w:t xml:space="preserve">5 – </w:t>
            </w:r>
            <w:r>
              <w:rPr>
                <w:rFonts w:ascii="Times New Roman" w:hAnsi="Times New Roman" w:cs="Times New Roman"/>
                <w:b/>
                <w:sz w:val="24"/>
                <w:szCs w:val="24"/>
              </w:rPr>
              <w:t>6</w:t>
            </w:r>
            <w:r w:rsidRPr="003B797B">
              <w:rPr>
                <w:rFonts w:ascii="Times New Roman" w:hAnsi="Times New Roman" w:cs="Times New Roman"/>
                <w:b/>
                <w:sz w:val="24"/>
                <w:szCs w:val="24"/>
              </w:rPr>
              <w:t xml:space="preserve"> баллов</w:t>
            </w:r>
          </w:p>
        </w:tc>
        <w:tc>
          <w:tcPr>
            <w:tcW w:w="1843" w:type="dxa"/>
            <w:vAlign w:val="center"/>
          </w:tcPr>
          <w:p w:rsidR="006A302B" w:rsidRPr="003B797B" w:rsidRDefault="006A302B" w:rsidP="00821467">
            <w:pPr>
              <w:jc w:val="center"/>
              <w:rPr>
                <w:rFonts w:ascii="Times New Roman" w:hAnsi="Times New Roman" w:cs="Times New Roman"/>
                <w:b/>
                <w:sz w:val="24"/>
                <w:szCs w:val="24"/>
              </w:rPr>
            </w:pPr>
            <w:r>
              <w:rPr>
                <w:rFonts w:ascii="Times New Roman" w:hAnsi="Times New Roman" w:cs="Times New Roman"/>
                <w:b/>
                <w:sz w:val="24"/>
                <w:szCs w:val="24"/>
              </w:rPr>
              <w:t>7</w:t>
            </w:r>
            <w:r w:rsidRPr="003B797B">
              <w:rPr>
                <w:rFonts w:ascii="Times New Roman" w:hAnsi="Times New Roman" w:cs="Times New Roman"/>
                <w:b/>
                <w:sz w:val="24"/>
                <w:szCs w:val="24"/>
              </w:rPr>
              <w:t xml:space="preserve"> – </w:t>
            </w:r>
            <w:r>
              <w:rPr>
                <w:rFonts w:ascii="Times New Roman" w:hAnsi="Times New Roman" w:cs="Times New Roman"/>
                <w:b/>
                <w:sz w:val="24"/>
                <w:szCs w:val="24"/>
              </w:rPr>
              <w:t>8</w:t>
            </w:r>
            <w:r w:rsidRPr="003B797B">
              <w:rPr>
                <w:rFonts w:ascii="Times New Roman" w:hAnsi="Times New Roman" w:cs="Times New Roman"/>
                <w:b/>
                <w:sz w:val="24"/>
                <w:szCs w:val="24"/>
              </w:rPr>
              <w:t xml:space="preserve"> баллов</w:t>
            </w:r>
          </w:p>
        </w:tc>
        <w:tc>
          <w:tcPr>
            <w:tcW w:w="1842" w:type="dxa"/>
            <w:vAlign w:val="center"/>
          </w:tcPr>
          <w:p w:rsidR="006A302B" w:rsidRPr="003B797B" w:rsidRDefault="006A302B" w:rsidP="00821467">
            <w:pPr>
              <w:jc w:val="center"/>
              <w:rPr>
                <w:rFonts w:ascii="Times New Roman" w:hAnsi="Times New Roman" w:cs="Times New Roman"/>
                <w:b/>
                <w:sz w:val="24"/>
                <w:szCs w:val="24"/>
              </w:rPr>
            </w:pPr>
            <w:r>
              <w:rPr>
                <w:rFonts w:ascii="Times New Roman" w:hAnsi="Times New Roman" w:cs="Times New Roman"/>
                <w:b/>
                <w:sz w:val="24"/>
                <w:szCs w:val="24"/>
              </w:rPr>
              <w:t>9</w:t>
            </w:r>
            <w:r w:rsidRPr="003B797B">
              <w:rPr>
                <w:rFonts w:ascii="Times New Roman" w:hAnsi="Times New Roman" w:cs="Times New Roman"/>
                <w:b/>
                <w:sz w:val="24"/>
                <w:szCs w:val="24"/>
              </w:rPr>
              <w:t xml:space="preserve"> – 1</w:t>
            </w:r>
            <w:r>
              <w:rPr>
                <w:rFonts w:ascii="Times New Roman" w:hAnsi="Times New Roman" w:cs="Times New Roman"/>
                <w:b/>
                <w:sz w:val="24"/>
                <w:szCs w:val="24"/>
              </w:rPr>
              <w:t>0</w:t>
            </w:r>
            <w:r w:rsidRPr="003B797B">
              <w:rPr>
                <w:rFonts w:ascii="Times New Roman" w:hAnsi="Times New Roman" w:cs="Times New Roman"/>
                <w:b/>
                <w:sz w:val="24"/>
                <w:szCs w:val="24"/>
              </w:rPr>
              <w:t xml:space="preserve"> баллов</w:t>
            </w:r>
          </w:p>
        </w:tc>
      </w:tr>
      <w:tr w:rsidR="006A302B" w:rsidRPr="003B797B" w:rsidTr="00821467">
        <w:trPr>
          <w:jc w:val="center"/>
        </w:trPr>
        <w:tc>
          <w:tcPr>
            <w:tcW w:w="2127" w:type="dxa"/>
            <w:vAlign w:val="center"/>
          </w:tcPr>
          <w:p w:rsidR="006A302B" w:rsidRPr="003B797B" w:rsidRDefault="006A302B" w:rsidP="00821467">
            <w:pPr>
              <w:jc w:val="center"/>
              <w:rPr>
                <w:rFonts w:ascii="Times New Roman" w:hAnsi="Times New Roman" w:cs="Times New Roman"/>
                <w:sz w:val="24"/>
                <w:szCs w:val="24"/>
              </w:rPr>
            </w:pPr>
            <w:r w:rsidRPr="003B797B">
              <w:rPr>
                <w:rFonts w:ascii="Times New Roman" w:hAnsi="Times New Roman" w:cs="Times New Roman"/>
                <w:sz w:val="24"/>
                <w:szCs w:val="24"/>
              </w:rPr>
              <w:t>Оценка</w:t>
            </w:r>
          </w:p>
        </w:tc>
        <w:tc>
          <w:tcPr>
            <w:tcW w:w="1984" w:type="dxa"/>
            <w:vAlign w:val="center"/>
          </w:tcPr>
          <w:p w:rsidR="006A302B" w:rsidRPr="003B797B" w:rsidRDefault="006A302B" w:rsidP="00821467">
            <w:pPr>
              <w:jc w:val="center"/>
              <w:rPr>
                <w:rFonts w:ascii="Times New Roman" w:hAnsi="Times New Roman" w:cs="Times New Roman"/>
                <w:sz w:val="24"/>
                <w:szCs w:val="24"/>
              </w:rPr>
            </w:pPr>
            <w:r w:rsidRPr="003B797B">
              <w:rPr>
                <w:rFonts w:ascii="Times New Roman" w:hAnsi="Times New Roman" w:cs="Times New Roman"/>
                <w:sz w:val="24"/>
                <w:szCs w:val="24"/>
              </w:rPr>
              <w:t>«2» неудовлетворительно</w:t>
            </w:r>
          </w:p>
        </w:tc>
        <w:tc>
          <w:tcPr>
            <w:tcW w:w="1985" w:type="dxa"/>
            <w:vAlign w:val="center"/>
          </w:tcPr>
          <w:p w:rsidR="006A302B" w:rsidRPr="003B797B" w:rsidRDefault="006A302B" w:rsidP="00821467">
            <w:pPr>
              <w:jc w:val="center"/>
              <w:rPr>
                <w:rFonts w:ascii="Times New Roman" w:hAnsi="Times New Roman" w:cs="Times New Roman"/>
                <w:sz w:val="24"/>
                <w:szCs w:val="24"/>
              </w:rPr>
            </w:pPr>
            <w:r w:rsidRPr="003B797B">
              <w:rPr>
                <w:rFonts w:ascii="Times New Roman" w:hAnsi="Times New Roman" w:cs="Times New Roman"/>
                <w:sz w:val="24"/>
                <w:szCs w:val="24"/>
              </w:rPr>
              <w:t>«3»</w:t>
            </w:r>
          </w:p>
          <w:p w:rsidR="006A302B" w:rsidRPr="003B797B" w:rsidRDefault="006A302B" w:rsidP="00821467">
            <w:pPr>
              <w:jc w:val="center"/>
              <w:rPr>
                <w:rFonts w:ascii="Times New Roman" w:hAnsi="Times New Roman" w:cs="Times New Roman"/>
                <w:sz w:val="24"/>
                <w:szCs w:val="24"/>
              </w:rPr>
            </w:pPr>
            <w:r w:rsidRPr="003B797B">
              <w:rPr>
                <w:rFonts w:ascii="Times New Roman" w:hAnsi="Times New Roman" w:cs="Times New Roman"/>
                <w:sz w:val="24"/>
                <w:szCs w:val="24"/>
              </w:rPr>
              <w:t>удовлетворительно</w:t>
            </w:r>
          </w:p>
        </w:tc>
        <w:tc>
          <w:tcPr>
            <w:tcW w:w="1843" w:type="dxa"/>
            <w:vAlign w:val="center"/>
          </w:tcPr>
          <w:p w:rsidR="006A302B" w:rsidRPr="003B797B" w:rsidRDefault="006A302B" w:rsidP="00821467">
            <w:pPr>
              <w:jc w:val="center"/>
              <w:rPr>
                <w:rFonts w:ascii="Times New Roman" w:hAnsi="Times New Roman" w:cs="Times New Roman"/>
                <w:sz w:val="24"/>
                <w:szCs w:val="24"/>
              </w:rPr>
            </w:pPr>
            <w:r w:rsidRPr="003B797B">
              <w:rPr>
                <w:rFonts w:ascii="Times New Roman" w:hAnsi="Times New Roman" w:cs="Times New Roman"/>
                <w:sz w:val="24"/>
                <w:szCs w:val="24"/>
              </w:rPr>
              <w:t>«4»</w:t>
            </w:r>
          </w:p>
          <w:p w:rsidR="006A302B" w:rsidRPr="003B797B" w:rsidRDefault="006A302B" w:rsidP="00821467">
            <w:pPr>
              <w:jc w:val="center"/>
              <w:rPr>
                <w:rFonts w:ascii="Times New Roman" w:hAnsi="Times New Roman" w:cs="Times New Roman"/>
                <w:sz w:val="24"/>
                <w:szCs w:val="24"/>
              </w:rPr>
            </w:pPr>
            <w:r w:rsidRPr="003B797B">
              <w:rPr>
                <w:rFonts w:ascii="Times New Roman" w:hAnsi="Times New Roman" w:cs="Times New Roman"/>
                <w:sz w:val="24"/>
                <w:szCs w:val="24"/>
              </w:rPr>
              <w:t>хорошо</w:t>
            </w:r>
          </w:p>
        </w:tc>
        <w:tc>
          <w:tcPr>
            <w:tcW w:w="1842" w:type="dxa"/>
            <w:vAlign w:val="center"/>
          </w:tcPr>
          <w:p w:rsidR="006A302B" w:rsidRPr="003B797B" w:rsidRDefault="006A302B" w:rsidP="00821467">
            <w:pPr>
              <w:jc w:val="center"/>
              <w:rPr>
                <w:rFonts w:ascii="Times New Roman" w:hAnsi="Times New Roman" w:cs="Times New Roman"/>
                <w:sz w:val="24"/>
                <w:szCs w:val="24"/>
              </w:rPr>
            </w:pPr>
            <w:r w:rsidRPr="003B797B">
              <w:rPr>
                <w:rFonts w:ascii="Times New Roman" w:hAnsi="Times New Roman" w:cs="Times New Roman"/>
                <w:sz w:val="24"/>
                <w:szCs w:val="24"/>
              </w:rPr>
              <w:t>«5»</w:t>
            </w:r>
          </w:p>
          <w:p w:rsidR="006A302B" w:rsidRPr="003B797B" w:rsidRDefault="006A302B" w:rsidP="00821467">
            <w:pPr>
              <w:jc w:val="center"/>
              <w:rPr>
                <w:rFonts w:ascii="Times New Roman" w:hAnsi="Times New Roman" w:cs="Times New Roman"/>
                <w:sz w:val="24"/>
                <w:szCs w:val="24"/>
              </w:rPr>
            </w:pPr>
            <w:r w:rsidRPr="003B797B">
              <w:rPr>
                <w:rFonts w:ascii="Times New Roman" w:hAnsi="Times New Roman" w:cs="Times New Roman"/>
                <w:sz w:val="24"/>
                <w:szCs w:val="24"/>
              </w:rPr>
              <w:t>отлично</w:t>
            </w:r>
          </w:p>
        </w:tc>
      </w:tr>
    </w:tbl>
    <w:p w:rsidR="006A302B" w:rsidRPr="003B797B" w:rsidRDefault="006A302B" w:rsidP="006A302B">
      <w:pPr>
        <w:tabs>
          <w:tab w:val="left" w:pos="3672"/>
        </w:tabs>
        <w:rPr>
          <w:rFonts w:ascii="Times New Roman" w:hAnsi="Times New Roman" w:cs="Times New Roman"/>
          <w:sz w:val="24"/>
          <w:szCs w:val="24"/>
        </w:rPr>
      </w:pPr>
    </w:p>
    <w:p w:rsidR="006A302B" w:rsidRDefault="006A302B" w:rsidP="006A302B">
      <w:pPr>
        <w:spacing w:after="0" w:line="276" w:lineRule="auto"/>
        <w:jc w:val="center"/>
        <w:rPr>
          <w:rFonts w:ascii="Times New Roman" w:hAnsi="Times New Roman" w:cs="Times New Roman"/>
          <w:b/>
          <w:sz w:val="24"/>
          <w:szCs w:val="24"/>
        </w:rPr>
      </w:pPr>
    </w:p>
    <w:p w:rsidR="006A302B" w:rsidRDefault="006A302B" w:rsidP="006A302B">
      <w:pPr>
        <w:spacing w:after="0" w:line="276" w:lineRule="auto"/>
        <w:jc w:val="center"/>
        <w:rPr>
          <w:rFonts w:ascii="Times New Roman" w:hAnsi="Times New Roman" w:cs="Times New Roman"/>
          <w:b/>
          <w:sz w:val="24"/>
          <w:szCs w:val="24"/>
        </w:rPr>
      </w:pPr>
    </w:p>
    <w:p w:rsidR="006A302B" w:rsidRDefault="006A302B" w:rsidP="006A302B">
      <w:pPr>
        <w:spacing w:after="0" w:line="276" w:lineRule="auto"/>
        <w:jc w:val="center"/>
        <w:rPr>
          <w:rFonts w:ascii="Times New Roman" w:hAnsi="Times New Roman" w:cs="Times New Roman"/>
          <w:b/>
          <w:sz w:val="24"/>
          <w:szCs w:val="24"/>
        </w:rPr>
      </w:pPr>
    </w:p>
    <w:p w:rsidR="006A302B" w:rsidRDefault="006A302B" w:rsidP="006A302B">
      <w:pPr>
        <w:spacing w:after="0" w:line="276" w:lineRule="auto"/>
        <w:jc w:val="center"/>
        <w:rPr>
          <w:rFonts w:ascii="Times New Roman" w:hAnsi="Times New Roman" w:cs="Times New Roman"/>
          <w:b/>
          <w:sz w:val="24"/>
          <w:szCs w:val="24"/>
        </w:rPr>
      </w:pPr>
    </w:p>
    <w:p w:rsidR="006D6A70" w:rsidRDefault="006D6A70" w:rsidP="00CA33A0">
      <w:pPr>
        <w:spacing w:after="0" w:line="240" w:lineRule="auto"/>
        <w:jc w:val="center"/>
        <w:rPr>
          <w:rFonts w:ascii="Times New Roman" w:eastAsia="Times New Roman" w:hAnsi="Times New Roman" w:cs="Times New Roman"/>
          <w:b/>
          <w:sz w:val="24"/>
          <w:szCs w:val="24"/>
          <w:lang w:eastAsia="ru-RU"/>
        </w:rPr>
      </w:pPr>
    </w:p>
    <w:p w:rsidR="006D6A70" w:rsidRDefault="006D6A70" w:rsidP="00CA33A0">
      <w:pPr>
        <w:spacing w:after="0" w:line="240" w:lineRule="auto"/>
        <w:jc w:val="center"/>
        <w:rPr>
          <w:rFonts w:ascii="Times New Roman" w:eastAsia="Times New Roman" w:hAnsi="Times New Roman" w:cs="Times New Roman"/>
          <w:b/>
          <w:sz w:val="24"/>
          <w:szCs w:val="24"/>
          <w:lang w:eastAsia="ru-RU"/>
        </w:rPr>
      </w:pPr>
    </w:p>
    <w:p w:rsidR="00CA33A0" w:rsidRPr="00CA33A0" w:rsidRDefault="00CA33A0" w:rsidP="00CA33A0">
      <w:pPr>
        <w:spacing w:after="0" w:line="240" w:lineRule="auto"/>
        <w:jc w:val="center"/>
        <w:rPr>
          <w:rFonts w:ascii="Times New Roman" w:eastAsia="Times New Roman" w:hAnsi="Times New Roman" w:cs="Times New Roman"/>
          <w:b/>
          <w:sz w:val="24"/>
          <w:szCs w:val="24"/>
          <w:lang w:eastAsia="ru-RU"/>
        </w:rPr>
      </w:pPr>
      <w:r w:rsidRPr="00CA33A0">
        <w:rPr>
          <w:rFonts w:ascii="Times New Roman" w:eastAsia="Times New Roman" w:hAnsi="Times New Roman" w:cs="Times New Roman"/>
          <w:b/>
          <w:sz w:val="24"/>
          <w:szCs w:val="24"/>
          <w:lang w:eastAsia="ru-RU"/>
        </w:rPr>
        <w:lastRenderedPageBreak/>
        <w:t>Контрольно-измерительные материалы</w:t>
      </w:r>
    </w:p>
    <w:p w:rsidR="00CA33A0" w:rsidRPr="00CA33A0" w:rsidRDefault="00CA33A0" w:rsidP="00CA33A0">
      <w:pPr>
        <w:spacing w:after="0" w:line="240" w:lineRule="auto"/>
        <w:jc w:val="center"/>
        <w:rPr>
          <w:rFonts w:ascii="Times New Roman" w:eastAsia="Times New Roman" w:hAnsi="Times New Roman" w:cs="Times New Roman"/>
          <w:b/>
          <w:sz w:val="24"/>
          <w:szCs w:val="24"/>
          <w:lang w:eastAsia="ru-RU"/>
        </w:rPr>
      </w:pPr>
      <w:r w:rsidRPr="00CA33A0">
        <w:rPr>
          <w:rFonts w:ascii="Times New Roman" w:eastAsia="Times New Roman" w:hAnsi="Times New Roman" w:cs="Times New Roman"/>
          <w:b/>
          <w:sz w:val="24"/>
          <w:szCs w:val="24"/>
          <w:lang w:eastAsia="ru-RU"/>
        </w:rPr>
        <w:t>для проведения промежуточной аттестации</w:t>
      </w:r>
    </w:p>
    <w:p w:rsidR="00CA33A0" w:rsidRPr="00CA33A0" w:rsidRDefault="00CA33A0" w:rsidP="00CA33A0">
      <w:pPr>
        <w:spacing w:after="0" w:line="240" w:lineRule="auto"/>
        <w:jc w:val="center"/>
        <w:rPr>
          <w:rFonts w:ascii="Times New Roman" w:eastAsia="Times New Roman" w:hAnsi="Times New Roman" w:cs="Times New Roman"/>
          <w:sz w:val="24"/>
          <w:szCs w:val="24"/>
          <w:lang w:eastAsia="ru-RU"/>
        </w:rPr>
      </w:pPr>
      <w:r w:rsidRPr="00CA33A0">
        <w:rPr>
          <w:rFonts w:ascii="Times New Roman" w:eastAsia="Times New Roman" w:hAnsi="Times New Roman" w:cs="Times New Roman"/>
          <w:b/>
          <w:sz w:val="24"/>
          <w:szCs w:val="24"/>
          <w:lang w:eastAsia="ru-RU"/>
        </w:rPr>
        <w:t>по предмету «</w:t>
      </w:r>
      <w:r w:rsidR="006A302B">
        <w:rPr>
          <w:rFonts w:ascii="Times New Roman" w:eastAsia="Times New Roman" w:hAnsi="Times New Roman" w:cs="Times New Roman"/>
          <w:b/>
          <w:sz w:val="24"/>
          <w:szCs w:val="24"/>
          <w:lang w:eastAsia="ru-RU"/>
        </w:rPr>
        <w:t>Геометрия</w:t>
      </w:r>
      <w:r w:rsidRPr="00CA33A0">
        <w:rPr>
          <w:rFonts w:ascii="Times New Roman" w:eastAsia="Times New Roman" w:hAnsi="Times New Roman" w:cs="Times New Roman"/>
          <w:b/>
          <w:sz w:val="24"/>
          <w:szCs w:val="24"/>
          <w:lang w:eastAsia="ru-RU"/>
        </w:rPr>
        <w:t xml:space="preserve">» для </w:t>
      </w:r>
      <w:r>
        <w:rPr>
          <w:rFonts w:ascii="Times New Roman" w:eastAsia="Times New Roman" w:hAnsi="Times New Roman" w:cs="Times New Roman"/>
          <w:b/>
          <w:sz w:val="24"/>
          <w:szCs w:val="24"/>
          <w:lang w:eastAsia="ru-RU"/>
        </w:rPr>
        <w:t>7</w:t>
      </w:r>
      <w:r w:rsidRPr="00CA33A0">
        <w:rPr>
          <w:rFonts w:ascii="Times New Roman" w:eastAsia="Times New Roman" w:hAnsi="Times New Roman" w:cs="Times New Roman"/>
          <w:b/>
          <w:sz w:val="24"/>
          <w:szCs w:val="24"/>
          <w:lang w:eastAsia="ru-RU"/>
        </w:rPr>
        <w:t xml:space="preserve"> класса</w:t>
      </w:r>
    </w:p>
    <w:p w:rsidR="009D4C70" w:rsidRPr="00F65993" w:rsidRDefault="009D4C70" w:rsidP="009D4C70">
      <w:pPr>
        <w:rPr>
          <w:rFonts w:ascii="Times New Roman" w:hAnsi="Times New Roman" w:cs="Times New Roman"/>
          <w:sz w:val="24"/>
          <w:szCs w:val="24"/>
        </w:rPr>
      </w:pPr>
    </w:p>
    <w:p w:rsidR="006A302B" w:rsidRPr="0075204E" w:rsidRDefault="006A302B" w:rsidP="006A302B">
      <w:pPr>
        <w:ind w:firstLine="720"/>
        <w:jc w:val="center"/>
        <w:rPr>
          <w:rFonts w:ascii="Times New Roman" w:hAnsi="Times New Roman" w:cs="Times New Roman"/>
          <w:b/>
          <w:bCs/>
          <w:sz w:val="24"/>
          <w:szCs w:val="24"/>
        </w:rPr>
      </w:pPr>
      <w:r w:rsidRPr="0075204E">
        <w:rPr>
          <w:rFonts w:ascii="Times New Roman" w:hAnsi="Times New Roman" w:cs="Times New Roman"/>
          <w:b/>
          <w:bCs/>
          <w:sz w:val="24"/>
          <w:szCs w:val="24"/>
        </w:rPr>
        <w:t>Инструкция по выполнению работы</w:t>
      </w:r>
    </w:p>
    <w:p w:rsidR="006A302B" w:rsidRPr="0075204E" w:rsidRDefault="006A302B" w:rsidP="006A302B">
      <w:pPr>
        <w:ind w:firstLine="709"/>
        <w:jc w:val="both"/>
        <w:rPr>
          <w:rFonts w:ascii="Times New Roman" w:hAnsi="Times New Roman" w:cs="Times New Roman"/>
          <w:sz w:val="24"/>
          <w:szCs w:val="24"/>
        </w:rPr>
      </w:pPr>
      <w:r w:rsidRPr="0075204E">
        <w:rPr>
          <w:rFonts w:ascii="Times New Roman" w:hAnsi="Times New Roman" w:cs="Times New Roman"/>
          <w:sz w:val="24"/>
          <w:szCs w:val="24"/>
        </w:rPr>
        <w:t xml:space="preserve">Работа состоит из </w:t>
      </w:r>
      <w:r>
        <w:rPr>
          <w:rFonts w:ascii="Times New Roman" w:hAnsi="Times New Roman" w:cs="Times New Roman"/>
          <w:sz w:val="24"/>
          <w:szCs w:val="24"/>
        </w:rPr>
        <w:t xml:space="preserve">8 заданий. </w:t>
      </w:r>
      <w:r w:rsidRPr="0075204E">
        <w:rPr>
          <w:rFonts w:ascii="Times New Roman" w:hAnsi="Times New Roman" w:cs="Times New Roman"/>
          <w:sz w:val="24"/>
          <w:szCs w:val="24"/>
        </w:rPr>
        <w:t xml:space="preserve">На выполнение работы по </w:t>
      </w:r>
      <w:r>
        <w:rPr>
          <w:rFonts w:ascii="Times New Roman" w:hAnsi="Times New Roman" w:cs="Times New Roman"/>
          <w:sz w:val="24"/>
          <w:szCs w:val="24"/>
        </w:rPr>
        <w:t>геометрии</w:t>
      </w:r>
      <w:r w:rsidRPr="0075204E">
        <w:rPr>
          <w:rFonts w:ascii="Times New Roman" w:hAnsi="Times New Roman" w:cs="Times New Roman"/>
          <w:sz w:val="24"/>
          <w:szCs w:val="24"/>
        </w:rPr>
        <w:t xml:space="preserve"> отводится 40 минут.</w:t>
      </w:r>
    </w:p>
    <w:p w:rsidR="006A302B" w:rsidRPr="0075204E" w:rsidRDefault="006A302B" w:rsidP="006A302B">
      <w:pPr>
        <w:ind w:firstLine="709"/>
        <w:jc w:val="both"/>
        <w:rPr>
          <w:rFonts w:ascii="Times New Roman" w:hAnsi="Times New Roman" w:cs="Times New Roman"/>
          <w:sz w:val="24"/>
          <w:szCs w:val="24"/>
        </w:rPr>
      </w:pPr>
      <w:r w:rsidRPr="0075204E">
        <w:rPr>
          <w:rFonts w:ascii="Times New Roman" w:hAnsi="Times New Roman" w:cs="Times New Roman"/>
          <w:sz w:val="24"/>
          <w:szCs w:val="24"/>
        </w:rPr>
        <w:t>Начать советуем</w:t>
      </w:r>
      <w:r>
        <w:rPr>
          <w:rFonts w:ascii="Times New Roman" w:hAnsi="Times New Roman" w:cs="Times New Roman"/>
          <w:sz w:val="24"/>
          <w:szCs w:val="24"/>
        </w:rPr>
        <w:t xml:space="preserve"> с тех заданий, которые</w:t>
      </w:r>
      <w:r w:rsidRPr="0075204E">
        <w:rPr>
          <w:rFonts w:ascii="Times New Roman" w:hAnsi="Times New Roman" w:cs="Times New Roman"/>
          <w:sz w:val="24"/>
          <w:szCs w:val="24"/>
        </w:rPr>
        <w:t xml:space="preserve"> вызывают у Вас меньше затруднений, затем переходите к другим заданиям. Для экономии времени пропускайте задание, которое не удаётся выполнить сразу, и переходите к следующему. Если у Вас останется время, Вы сможете вернуться к пропущенным заданиям. </w:t>
      </w:r>
    </w:p>
    <w:p w:rsidR="006A302B" w:rsidRPr="0075204E" w:rsidRDefault="006A302B" w:rsidP="006A302B">
      <w:pPr>
        <w:tabs>
          <w:tab w:val="left" w:pos="0"/>
        </w:tabs>
        <w:ind w:firstLine="720"/>
        <w:jc w:val="both"/>
        <w:rPr>
          <w:rFonts w:ascii="Times New Roman" w:hAnsi="Times New Roman" w:cs="Times New Roman"/>
          <w:sz w:val="24"/>
          <w:szCs w:val="24"/>
        </w:rPr>
      </w:pPr>
      <w:r w:rsidRPr="0075204E">
        <w:rPr>
          <w:rFonts w:ascii="Times New Roman" w:hAnsi="Times New Roman" w:cs="Times New Roman"/>
          <w:sz w:val="24"/>
          <w:szCs w:val="24"/>
        </w:rPr>
        <w:t>Все необходимые вычисления, преобразования и т.д. выполняйте в черновике. Записи в черновике не учи</w:t>
      </w:r>
      <w:r>
        <w:rPr>
          <w:rFonts w:ascii="Times New Roman" w:hAnsi="Times New Roman" w:cs="Times New Roman"/>
          <w:sz w:val="24"/>
          <w:szCs w:val="24"/>
        </w:rPr>
        <w:t xml:space="preserve">тываются при оценивании работы. </w:t>
      </w:r>
      <w:r w:rsidRPr="0075204E">
        <w:rPr>
          <w:rFonts w:ascii="Times New Roman" w:hAnsi="Times New Roman" w:cs="Times New Roman"/>
          <w:sz w:val="24"/>
          <w:szCs w:val="24"/>
        </w:rPr>
        <w:t xml:space="preserve">Рекомендуем внимательно читать условие и проводить проверку полученного ответа. </w:t>
      </w:r>
    </w:p>
    <w:p w:rsidR="006A302B" w:rsidRPr="0075204E" w:rsidRDefault="006A302B" w:rsidP="006A302B">
      <w:pPr>
        <w:tabs>
          <w:tab w:val="left" w:pos="0"/>
        </w:tabs>
        <w:ind w:firstLine="720"/>
        <w:jc w:val="both"/>
        <w:rPr>
          <w:rFonts w:ascii="Times New Roman" w:hAnsi="Times New Roman" w:cs="Times New Roman"/>
          <w:sz w:val="24"/>
          <w:szCs w:val="24"/>
        </w:rPr>
      </w:pPr>
      <w:r w:rsidRPr="0075204E">
        <w:rPr>
          <w:rFonts w:ascii="Times New Roman" w:hAnsi="Times New Roman" w:cs="Times New Roman"/>
          <w:sz w:val="24"/>
          <w:szCs w:val="24"/>
        </w:rPr>
        <w:t>Правильный ответ в зависимости от сложности каждого задания оценивается баллами. Постарайтесь выполнить как можно больше заданий и набрать как можно больше баллов. Баллы, полученные Вами за верно выполненные задания, суммируются.</w:t>
      </w:r>
    </w:p>
    <w:p w:rsidR="006A302B" w:rsidRPr="0075204E" w:rsidRDefault="006A302B" w:rsidP="006A302B">
      <w:pPr>
        <w:jc w:val="both"/>
        <w:rPr>
          <w:rFonts w:ascii="Times New Roman" w:hAnsi="Times New Roman" w:cs="Times New Roman"/>
          <w:sz w:val="24"/>
          <w:szCs w:val="24"/>
        </w:rPr>
      </w:pPr>
    </w:p>
    <w:p w:rsidR="006A302B" w:rsidRDefault="006A302B" w:rsidP="006A302B">
      <w:pPr>
        <w:ind w:firstLine="709"/>
        <w:jc w:val="center"/>
        <w:rPr>
          <w:rFonts w:ascii="Times New Roman" w:hAnsi="Times New Roman" w:cs="Times New Roman"/>
          <w:b/>
          <w:sz w:val="24"/>
          <w:szCs w:val="24"/>
        </w:rPr>
      </w:pPr>
      <w:r w:rsidRPr="0075204E">
        <w:rPr>
          <w:rFonts w:ascii="Times New Roman" w:hAnsi="Times New Roman" w:cs="Times New Roman"/>
          <w:b/>
          <w:sz w:val="24"/>
          <w:szCs w:val="24"/>
        </w:rPr>
        <w:t>Желаем успеха!</w:t>
      </w:r>
    </w:p>
    <w:p w:rsidR="006A302B" w:rsidRDefault="006A302B" w:rsidP="006A302B">
      <w:pPr>
        <w:ind w:firstLine="709"/>
        <w:jc w:val="center"/>
        <w:rPr>
          <w:rFonts w:ascii="Times New Roman" w:hAnsi="Times New Roman" w:cs="Times New Roman"/>
          <w:b/>
          <w:sz w:val="24"/>
          <w:szCs w:val="24"/>
        </w:rPr>
      </w:pPr>
    </w:p>
    <w:p w:rsidR="006A302B" w:rsidRDefault="006A302B" w:rsidP="006A302B">
      <w:pPr>
        <w:pStyle w:val="ac"/>
        <w:tabs>
          <w:tab w:val="left" w:pos="426"/>
          <w:tab w:val="left" w:pos="1843"/>
          <w:tab w:val="left" w:pos="2127"/>
        </w:tabs>
        <w:rPr>
          <w:b/>
        </w:rPr>
      </w:pPr>
    </w:p>
    <w:p w:rsidR="006A302B" w:rsidRDefault="006A302B" w:rsidP="006A302B">
      <w:pPr>
        <w:pStyle w:val="ac"/>
        <w:ind w:left="57" w:right="57"/>
        <w:jc w:val="center"/>
        <w:rPr>
          <w:b/>
        </w:rPr>
      </w:pPr>
      <w:r w:rsidRPr="00C454F6">
        <w:rPr>
          <w:b/>
        </w:rPr>
        <w:t xml:space="preserve">Часть 1. </w:t>
      </w:r>
    </w:p>
    <w:p w:rsidR="006A302B" w:rsidRPr="00C454F6" w:rsidRDefault="006A302B" w:rsidP="006A302B">
      <w:pPr>
        <w:pStyle w:val="ac"/>
        <w:ind w:left="57" w:right="57"/>
        <w:jc w:val="center"/>
        <w:rPr>
          <w:b/>
        </w:rPr>
      </w:pPr>
    </w:p>
    <w:p w:rsidR="006A302B" w:rsidRDefault="006A302B" w:rsidP="006A302B">
      <w:pPr>
        <w:pStyle w:val="ac"/>
        <w:numPr>
          <w:ilvl w:val="0"/>
          <w:numId w:val="10"/>
        </w:numPr>
        <w:tabs>
          <w:tab w:val="left" w:pos="1433"/>
        </w:tabs>
        <w:ind w:right="57"/>
      </w:pPr>
      <w:r>
        <w:t>Один из смежных углов равен 40</w:t>
      </w:r>
      <w:r>
        <w:rPr>
          <w:vertAlign w:val="superscript"/>
        </w:rPr>
        <w:t>0</w:t>
      </w:r>
      <w:r>
        <w:t>. Чему равен другойугол?</w:t>
      </w:r>
    </w:p>
    <w:p w:rsidR="006A302B" w:rsidRDefault="006A302B" w:rsidP="006A302B">
      <w:pPr>
        <w:pStyle w:val="ac"/>
        <w:ind w:left="720" w:right="57"/>
      </w:pPr>
    </w:p>
    <w:p w:rsidR="006A302B" w:rsidRDefault="006A302B" w:rsidP="006A302B">
      <w:pPr>
        <w:pStyle w:val="ac"/>
        <w:numPr>
          <w:ilvl w:val="0"/>
          <w:numId w:val="10"/>
        </w:numPr>
        <w:ind w:right="57"/>
      </w:pPr>
      <w:r>
        <w:t>Выберите правильноеутверждение:</w:t>
      </w:r>
    </w:p>
    <w:p w:rsidR="006A302B" w:rsidRDefault="006A302B" w:rsidP="006A302B">
      <w:pPr>
        <w:pStyle w:val="ac"/>
        <w:ind w:left="720" w:right="57"/>
      </w:pPr>
      <w:r>
        <w:t xml:space="preserve">А. Две прямые параллельны, если накрест лежащие углы равны. </w:t>
      </w:r>
    </w:p>
    <w:p w:rsidR="006A302B" w:rsidRDefault="006A302B" w:rsidP="006A302B">
      <w:pPr>
        <w:pStyle w:val="ac"/>
        <w:ind w:left="720" w:right="57"/>
      </w:pPr>
      <w:r>
        <w:t>Б. Две прямые параллельны, если вертикальные углы равны.</w:t>
      </w:r>
    </w:p>
    <w:p w:rsidR="006A302B" w:rsidRDefault="006A302B" w:rsidP="006A302B">
      <w:pPr>
        <w:pStyle w:val="ac"/>
        <w:ind w:left="720" w:right="57"/>
      </w:pPr>
      <w:r>
        <w:t>В. Две прямые параллельны, если односторонние углы равны.</w:t>
      </w:r>
    </w:p>
    <w:p w:rsidR="006A302B" w:rsidRDefault="006A302B" w:rsidP="006A302B">
      <w:pPr>
        <w:pStyle w:val="ac"/>
        <w:ind w:left="720" w:right="57"/>
      </w:pPr>
      <w:r>
        <w:t>Г. Две прямые параллельны, если сумма соответственных углов равна 180</w:t>
      </w:r>
      <w:r>
        <w:rPr>
          <w:vertAlign w:val="superscript"/>
        </w:rPr>
        <w:t>0</w:t>
      </w:r>
      <w:r>
        <w:t>.</w:t>
      </w:r>
    </w:p>
    <w:p w:rsidR="006A302B" w:rsidRDefault="006A302B" w:rsidP="006A302B">
      <w:pPr>
        <w:pStyle w:val="ac"/>
        <w:ind w:left="720" w:right="57"/>
      </w:pPr>
    </w:p>
    <w:p w:rsidR="006A302B" w:rsidRDefault="006A302B" w:rsidP="006A302B">
      <w:pPr>
        <w:pStyle w:val="ac"/>
        <w:numPr>
          <w:ilvl w:val="0"/>
          <w:numId w:val="10"/>
        </w:numPr>
        <w:ind w:right="57"/>
      </w:pPr>
      <w:r>
        <w:t>Два угла треугольника равны 107</w:t>
      </w:r>
      <w:r>
        <w:rPr>
          <w:vertAlign w:val="superscript"/>
        </w:rPr>
        <w:t>0</w:t>
      </w:r>
      <w:r>
        <w:t xml:space="preserve"> и 23</w:t>
      </w:r>
      <w:r>
        <w:rPr>
          <w:vertAlign w:val="superscript"/>
        </w:rPr>
        <w:t>0</w:t>
      </w:r>
      <w:r>
        <w:t>. Чему равен третий угол этого треугольника?</w:t>
      </w:r>
    </w:p>
    <w:p w:rsidR="006A302B" w:rsidRDefault="006A302B" w:rsidP="006A302B">
      <w:pPr>
        <w:pStyle w:val="ac"/>
        <w:tabs>
          <w:tab w:val="left" w:pos="2208"/>
          <w:tab w:val="left" w:pos="3207"/>
          <w:tab w:val="left" w:pos="4107"/>
        </w:tabs>
        <w:ind w:left="720" w:right="57"/>
      </w:pPr>
    </w:p>
    <w:p w:rsidR="006A302B" w:rsidRDefault="006A302B" w:rsidP="006A302B">
      <w:pPr>
        <w:pStyle w:val="ac"/>
        <w:numPr>
          <w:ilvl w:val="0"/>
          <w:numId w:val="10"/>
        </w:numPr>
        <w:tabs>
          <w:tab w:val="left" w:pos="2208"/>
          <w:tab w:val="left" w:pos="3207"/>
          <w:tab w:val="left" w:pos="4107"/>
        </w:tabs>
        <w:ind w:right="57"/>
      </w:pPr>
      <w:r>
        <w:t>Выберите правильноеутверждение:</w:t>
      </w:r>
    </w:p>
    <w:p w:rsidR="006A302B" w:rsidRDefault="006A302B" w:rsidP="006A302B">
      <w:pPr>
        <w:pStyle w:val="ac"/>
        <w:ind w:left="720" w:right="57"/>
      </w:pPr>
      <w:r>
        <w:t>А. Два треугольника равны, если в двух треугольниках равны по две стороны и по одному углу.</w:t>
      </w:r>
    </w:p>
    <w:p w:rsidR="006A302B" w:rsidRDefault="006A302B" w:rsidP="006A302B">
      <w:pPr>
        <w:pStyle w:val="ac"/>
        <w:ind w:left="720" w:right="57"/>
      </w:pPr>
      <w:r>
        <w:t>Б. Два треугольника никогда не равны.</w:t>
      </w:r>
    </w:p>
    <w:p w:rsidR="006A302B" w:rsidRDefault="006A302B" w:rsidP="006A302B">
      <w:pPr>
        <w:pStyle w:val="ac"/>
        <w:ind w:left="720" w:right="57"/>
      </w:pPr>
      <w:r>
        <w:t>В. Два треугольника равны, если в одном треугольнике равны две стороны иуглы.</w:t>
      </w:r>
    </w:p>
    <w:p w:rsidR="006A302B" w:rsidRDefault="006A302B" w:rsidP="006A302B">
      <w:pPr>
        <w:pStyle w:val="ac"/>
        <w:ind w:left="720" w:right="57"/>
      </w:pPr>
      <w:r>
        <w:t>Г. Два треугольника равны, если в двух треугольниках равны по две стороны и по углу между ними.</w:t>
      </w:r>
    </w:p>
    <w:p w:rsidR="006A302B" w:rsidRDefault="006A302B" w:rsidP="006A302B">
      <w:pPr>
        <w:pStyle w:val="ac"/>
        <w:numPr>
          <w:ilvl w:val="0"/>
          <w:numId w:val="10"/>
        </w:numPr>
        <w:ind w:right="57"/>
      </w:pPr>
      <w:r>
        <w:t>В равнобедренном треугольнике угол при основании равен 70</w:t>
      </w:r>
      <w:r>
        <w:rPr>
          <w:vertAlign w:val="superscript"/>
        </w:rPr>
        <w:t>0</w:t>
      </w:r>
      <w:r>
        <w:t>.Чему равны остальные углы?</w:t>
      </w:r>
    </w:p>
    <w:p w:rsidR="006A302B" w:rsidRDefault="006A302B" w:rsidP="006A302B">
      <w:pPr>
        <w:pStyle w:val="ac"/>
        <w:tabs>
          <w:tab w:val="left" w:pos="426"/>
          <w:tab w:val="left" w:pos="1843"/>
          <w:tab w:val="left" w:pos="2127"/>
        </w:tabs>
        <w:ind w:left="720" w:right="57"/>
      </w:pPr>
    </w:p>
    <w:p w:rsidR="006A302B" w:rsidRDefault="006A302B" w:rsidP="006A302B">
      <w:pPr>
        <w:pStyle w:val="ac"/>
        <w:numPr>
          <w:ilvl w:val="0"/>
          <w:numId w:val="10"/>
        </w:numPr>
        <w:tabs>
          <w:tab w:val="left" w:pos="426"/>
          <w:tab w:val="left" w:pos="1843"/>
          <w:tab w:val="left" w:pos="2127"/>
        </w:tabs>
        <w:ind w:right="57"/>
      </w:pPr>
      <w:r>
        <w:t xml:space="preserve">Треугольник </w:t>
      </w:r>
      <w:r w:rsidRPr="00C454F6">
        <w:rPr>
          <w:i/>
        </w:rPr>
        <w:t>АВС</w:t>
      </w:r>
      <w:r>
        <w:t xml:space="preserve"> - равнобедренный (</w:t>
      </w:r>
      <w:r w:rsidRPr="00C454F6">
        <w:rPr>
          <w:i/>
        </w:rPr>
        <w:t>АВ = ВС</w:t>
      </w:r>
      <w:r>
        <w:t>).</w:t>
      </w:r>
      <w:r w:rsidRPr="00C454F6">
        <w:rPr>
          <w:i/>
        </w:rPr>
        <w:t>ВД</w:t>
      </w:r>
      <w:r>
        <w:t xml:space="preserve"> - высота. </w:t>
      </w:r>
      <w:r w:rsidRPr="00C454F6">
        <w:rPr>
          <w:i/>
        </w:rPr>
        <w:t>ВД</w:t>
      </w:r>
      <w:r>
        <w:t xml:space="preserve">=4 м, </w:t>
      </w:r>
      <w:r w:rsidRPr="00C454F6">
        <w:rPr>
          <w:i/>
        </w:rPr>
        <w:t>АС</w:t>
      </w:r>
      <w:r>
        <w:t xml:space="preserve">= 6 м, </w:t>
      </w:r>
      <w:r w:rsidRPr="00C454F6">
        <w:rPr>
          <w:i/>
        </w:rPr>
        <w:t>АВ</w:t>
      </w:r>
      <w:r>
        <w:t xml:space="preserve">=5 м. Чему равны стороны треугольника ВДС. </w:t>
      </w:r>
    </w:p>
    <w:p w:rsidR="006A302B" w:rsidRDefault="006A302B" w:rsidP="006A302B">
      <w:pPr>
        <w:pStyle w:val="ac"/>
        <w:ind w:left="57" w:right="57" w:hanging="61"/>
        <w:jc w:val="both"/>
      </w:pPr>
      <w:r>
        <w:t>В</w:t>
      </w:r>
    </w:p>
    <w:p w:rsidR="006A302B" w:rsidRDefault="00C230D5" w:rsidP="006A302B">
      <w:pPr>
        <w:pStyle w:val="ac"/>
        <w:ind w:left="57" w:right="57" w:hanging="61"/>
        <w:rPr>
          <w:sz w:val="26"/>
        </w:rPr>
      </w:pPr>
      <w:r w:rsidRPr="00C230D5">
        <w:rPr>
          <w:i/>
        </w:rPr>
        <w:pict>
          <v:group id="_x0000_s1026" style="position:absolute;left:0;text-align:left;margin-left:141.35pt;margin-top:.55pt;width:116.25pt;height:40.9pt;z-index:-251659264;mso-position-horizontal-relative:page" coordorigin="2963,407" coordsize="2325,818" wrapcoords="10312 0 -279 20815 21600 20815 11009 0 10312 0">
            <v:shape id="_x0000_s1027" style="position:absolute;left:2970;top:414;width:2310;height:803" coordorigin="2970,414" coordsize="2310,803" path="m4125,414l2970,1217r2310,l4125,414xe" stroked="f">
              <v:path arrowok="t"/>
            </v:shape>
            <v:shape id="_x0000_s1028" style="position:absolute;left:2970;top:414;width:2310;height:803" coordorigin="2970,414" coordsize="2310,803" o:spt="100" adj="0,,0" path="m4125,414l2970,1217r2310,l4125,414xm4125,414r,803m4125,1119r75,l4200,1217e" filled="f">
              <v:stroke joinstyle="round"/>
              <v:formulas/>
              <v:path arrowok="t" o:connecttype="segments"/>
            </v:shape>
            <w10:wrap type="tight" anchorx="page"/>
          </v:group>
        </w:pict>
      </w:r>
    </w:p>
    <w:p w:rsidR="006A302B" w:rsidRDefault="006A302B" w:rsidP="006A302B">
      <w:pPr>
        <w:pStyle w:val="ac"/>
        <w:ind w:left="57" w:right="57" w:hanging="61"/>
        <w:rPr>
          <w:sz w:val="22"/>
        </w:rPr>
      </w:pPr>
    </w:p>
    <w:p w:rsidR="006A302B" w:rsidRDefault="00B4363C" w:rsidP="006A302B">
      <w:pPr>
        <w:pStyle w:val="ac"/>
        <w:ind w:left="57" w:right="57" w:hanging="61"/>
      </w:pPr>
      <w:r>
        <w:t xml:space="preserve">   А                  </w:t>
      </w:r>
      <w:r w:rsidR="006A302B">
        <w:t>С</w:t>
      </w:r>
    </w:p>
    <w:p w:rsidR="006A302B" w:rsidRDefault="006A302B" w:rsidP="006A302B">
      <w:pPr>
        <w:pStyle w:val="ac"/>
        <w:tabs>
          <w:tab w:val="left" w:pos="4407"/>
        </w:tabs>
        <w:ind w:left="57" w:right="57" w:hanging="61"/>
      </w:pPr>
      <w:r>
        <w:t xml:space="preserve">                                   Д</w:t>
      </w:r>
      <w:r>
        <w:tab/>
      </w:r>
    </w:p>
    <w:p w:rsidR="006A302B" w:rsidRDefault="006A302B" w:rsidP="006A302B">
      <w:pPr>
        <w:pStyle w:val="ac"/>
        <w:tabs>
          <w:tab w:val="left" w:pos="4407"/>
          <w:tab w:val="left" w:pos="6120"/>
        </w:tabs>
        <w:ind w:left="57" w:right="57" w:hanging="61"/>
      </w:pPr>
    </w:p>
    <w:p w:rsidR="006A302B" w:rsidRDefault="006A302B" w:rsidP="006A302B">
      <w:pPr>
        <w:pStyle w:val="ac"/>
        <w:tabs>
          <w:tab w:val="left" w:pos="4407"/>
          <w:tab w:val="left" w:pos="6120"/>
        </w:tabs>
        <w:ind w:right="57"/>
      </w:pPr>
    </w:p>
    <w:p w:rsidR="006A302B" w:rsidRDefault="006A302B" w:rsidP="006A302B">
      <w:pPr>
        <w:pStyle w:val="ac"/>
        <w:tabs>
          <w:tab w:val="left" w:pos="4407"/>
          <w:tab w:val="left" w:pos="6120"/>
        </w:tabs>
        <w:ind w:right="57"/>
      </w:pPr>
    </w:p>
    <w:p w:rsidR="006A302B" w:rsidRDefault="006A302B" w:rsidP="006A302B">
      <w:pPr>
        <w:pStyle w:val="ac"/>
        <w:tabs>
          <w:tab w:val="left" w:pos="4407"/>
          <w:tab w:val="left" w:pos="6120"/>
        </w:tabs>
        <w:ind w:right="57"/>
        <w:jc w:val="center"/>
      </w:pPr>
      <w:r w:rsidRPr="00C454F6">
        <w:rPr>
          <w:b/>
        </w:rPr>
        <w:t>Часть 2. Решение задач</w:t>
      </w:r>
    </w:p>
    <w:p w:rsidR="006A302B" w:rsidRDefault="00C230D5" w:rsidP="006A302B">
      <w:pPr>
        <w:pStyle w:val="ac"/>
        <w:tabs>
          <w:tab w:val="left" w:pos="4407"/>
          <w:tab w:val="left" w:pos="6120"/>
        </w:tabs>
        <w:ind w:right="57"/>
      </w:pPr>
      <w:r>
        <w:rPr>
          <w:noProof/>
          <w:lang w:bidi="ar-SA"/>
        </w:rPr>
        <w:pict>
          <v:group id="_x0000_s1029" style="position:absolute;margin-left:391.4pt;margin-top:11.9pt;width:157.5pt;height:83.8pt;z-index:-251658240;mso-position-horizontal-relative:page" coordorigin="1928,376" coordsize="3150,1676" wrapcoords="9977 1543 9051 4629 5554 7714 -103 9450 -103 10029 7097 10800 6171 13886 1851 16971 411 17357 514 17743 4217 20057 3909 21214 4320 21214 4423 21214 5760 16971 11417 13886 21600 10414 21394 9836 8640 7714 14914 4629 20160 3086 19954 2507 10389 1543 9977 1543">
            <v:shape id="_x0000_s1030" style="position:absolute;left:1935;top:499;width:3135;height:1545" coordorigin="1935,499" coordsize="3135,1545" o:spt="100" adj="0,,0" path="m1935,1159l4860,589m2010,1759l5070,1159m3435,499l2535,2044e" filled="f">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left:3353;top:376;width:140;height:266" filled="f" stroked="f">
              <v:textbox style="mso-next-textbox:#_x0000_s1031" inset="0,0,0,0">
                <w:txbxContent>
                  <w:p w:rsidR="006A302B" w:rsidRDefault="006A302B" w:rsidP="006A302B">
                    <w:pPr>
                      <w:spacing w:line="266" w:lineRule="exact"/>
                      <w:rPr>
                        <w:sz w:val="24"/>
                      </w:rPr>
                    </w:pPr>
                    <w:r>
                      <w:rPr>
                        <w:sz w:val="24"/>
                      </w:rPr>
                      <w:t>d</w:t>
                    </w:r>
                  </w:p>
                </w:txbxContent>
              </v:textbox>
            </v:shape>
            <v:shape id="_x0000_s1032" type="#_x0000_t202" style="position:absolute;left:4793;top:376;width:134;height:266" filled="f" stroked="f">
              <v:textbox style="mso-next-textbox:#_x0000_s1032" inset="0,0,0,0">
                <w:txbxContent>
                  <w:p w:rsidR="006A302B" w:rsidRDefault="006A302B" w:rsidP="006A302B">
                    <w:pPr>
                      <w:spacing w:line="266" w:lineRule="exact"/>
                      <w:rPr>
                        <w:sz w:val="24"/>
                      </w:rPr>
                    </w:pPr>
                    <w:r>
                      <w:rPr>
                        <w:sz w:val="24"/>
                      </w:rPr>
                      <w:t>в</w:t>
                    </w:r>
                  </w:p>
                </w:txbxContent>
              </v:textbox>
            </v:shape>
            <v:shape id="_x0000_s1033" type="#_x0000_t202" style="position:absolute;left:2854;top:631;width:461;height:306" filled="f" stroked="f">
              <v:textbox style="mso-next-textbox:#_x0000_s1033" inset="0,0,0,0">
                <w:txbxContent>
                  <w:p w:rsidR="006A302B" w:rsidRDefault="006A302B" w:rsidP="006A302B">
                    <w:pPr>
                      <w:spacing w:before="29"/>
                      <w:rPr>
                        <w:sz w:val="24"/>
                      </w:rPr>
                    </w:pPr>
                    <w:r>
                      <w:rPr>
                        <w:sz w:val="24"/>
                      </w:rPr>
                      <w:t>123</w:t>
                    </w:r>
                    <w:r>
                      <w:rPr>
                        <w:sz w:val="24"/>
                        <w:vertAlign w:val="superscript"/>
                      </w:rPr>
                      <w:t>0</w:t>
                    </w:r>
                  </w:p>
                </w:txbxContent>
              </v:textbox>
            </v:shape>
            <v:shape id="_x0000_s1034" type="#_x0000_t202" style="position:absolute;left:4834;top:945;width:127;height:266" filled="f" stroked="f">
              <v:textbox style="mso-next-textbox:#_x0000_s1034" inset="0,0,0,0">
                <w:txbxContent>
                  <w:p w:rsidR="006A302B" w:rsidRDefault="006A302B" w:rsidP="006A302B">
                    <w:pPr>
                      <w:spacing w:line="266" w:lineRule="exact"/>
                      <w:rPr>
                        <w:sz w:val="24"/>
                      </w:rPr>
                    </w:pPr>
                    <w:r>
                      <w:rPr>
                        <w:sz w:val="24"/>
                      </w:rPr>
                      <w:t>с</w:t>
                    </w:r>
                  </w:p>
                </w:txbxContent>
              </v:textbox>
            </v:shape>
            <v:shape id="_x0000_s1035" type="#_x0000_t202" style="position:absolute;left:3079;top:1221;width:140;height:266" filled="f" stroked="f">
              <v:textbox style="mso-next-textbox:#_x0000_s1035" inset="0,0,0,0">
                <w:txbxContent>
                  <w:p w:rsidR="006A302B" w:rsidRDefault="006A302B" w:rsidP="006A302B">
                    <w:pPr>
                      <w:spacing w:line="266" w:lineRule="exact"/>
                      <w:rPr>
                        <w:sz w:val="24"/>
                      </w:rPr>
                    </w:pPr>
                    <w:r>
                      <w:rPr>
                        <w:sz w:val="24"/>
                      </w:rPr>
                      <w:t>1</w:t>
                    </w:r>
                  </w:p>
                </w:txbxContent>
              </v:textbox>
            </v:shape>
            <w10:wrap type="tight" anchorx="page"/>
          </v:group>
        </w:pict>
      </w:r>
    </w:p>
    <w:p w:rsidR="006A302B" w:rsidRPr="00063D5B" w:rsidRDefault="006A302B" w:rsidP="006A302B">
      <w:pPr>
        <w:pStyle w:val="ac"/>
        <w:numPr>
          <w:ilvl w:val="0"/>
          <w:numId w:val="10"/>
        </w:numPr>
        <w:tabs>
          <w:tab w:val="left" w:pos="4407"/>
          <w:tab w:val="left" w:pos="6120"/>
        </w:tabs>
        <w:ind w:right="57"/>
      </w:pPr>
      <w:r>
        <w:t xml:space="preserve">По чертежу найдите угол 1, если известно, что </w:t>
      </w:r>
      <w:r w:rsidRPr="00D976CE">
        <w:rPr>
          <w:i/>
        </w:rPr>
        <w:t xml:space="preserve">в </w:t>
      </w:r>
      <w:r>
        <w:rPr>
          <w:rFonts w:ascii="Symbol" w:hAnsi="Symbol"/>
        </w:rPr>
        <w:t></w:t>
      </w:r>
      <w:r>
        <w:rPr>
          <w:rFonts w:ascii="Symbol" w:hAnsi="Symbol"/>
        </w:rPr>
        <w:t></w:t>
      </w:r>
      <w:r w:rsidRPr="00D976CE">
        <w:rPr>
          <w:i/>
        </w:rPr>
        <w:t>с</w:t>
      </w:r>
      <w:r>
        <w:t>.</w:t>
      </w:r>
    </w:p>
    <w:p w:rsidR="006A302B" w:rsidRPr="007F1E11" w:rsidRDefault="006A302B" w:rsidP="006A302B">
      <w:pPr>
        <w:pStyle w:val="ac"/>
        <w:tabs>
          <w:tab w:val="left" w:pos="4407"/>
          <w:tab w:val="left" w:pos="6120"/>
        </w:tabs>
        <w:ind w:left="720" w:right="57"/>
      </w:pPr>
      <w:r>
        <w:t>Запишите дано, найти, решение.</w:t>
      </w:r>
    </w:p>
    <w:p w:rsidR="006A302B" w:rsidRDefault="006A302B" w:rsidP="006A302B">
      <w:pPr>
        <w:pStyle w:val="ac"/>
        <w:ind w:right="329"/>
      </w:pPr>
    </w:p>
    <w:p w:rsidR="006A302B" w:rsidRDefault="006A302B" w:rsidP="006A302B">
      <w:pPr>
        <w:pStyle w:val="ac"/>
        <w:ind w:right="329"/>
      </w:pPr>
    </w:p>
    <w:p w:rsidR="006A302B" w:rsidRDefault="006A302B" w:rsidP="006A302B">
      <w:pPr>
        <w:pStyle w:val="ac"/>
        <w:ind w:right="329"/>
      </w:pPr>
    </w:p>
    <w:p w:rsidR="006A302B" w:rsidRDefault="006A302B" w:rsidP="006A302B">
      <w:pPr>
        <w:pStyle w:val="ac"/>
        <w:ind w:right="329"/>
      </w:pPr>
    </w:p>
    <w:p w:rsidR="006A302B" w:rsidRDefault="006A302B" w:rsidP="006A302B">
      <w:pPr>
        <w:pStyle w:val="ac"/>
        <w:numPr>
          <w:ilvl w:val="0"/>
          <w:numId w:val="10"/>
        </w:numPr>
        <w:ind w:right="329"/>
      </w:pPr>
      <w:r>
        <w:t xml:space="preserve">Параллельные прямые </w:t>
      </w:r>
      <w:r w:rsidRPr="00D976CE">
        <w:rPr>
          <w:i/>
        </w:rPr>
        <w:t>а</w:t>
      </w:r>
      <w:r>
        <w:t xml:space="preserve"> и </w:t>
      </w:r>
      <w:r w:rsidRPr="00D976CE">
        <w:rPr>
          <w:i/>
        </w:rPr>
        <w:t>в</w:t>
      </w:r>
      <w:r>
        <w:t xml:space="preserve"> пересечены двумя параллельными секущими </w:t>
      </w:r>
      <w:r w:rsidRPr="00C454F6">
        <w:rPr>
          <w:i/>
        </w:rPr>
        <w:t>АВ</w:t>
      </w:r>
      <w:r>
        <w:t xml:space="preserve"> и </w:t>
      </w:r>
      <w:r w:rsidRPr="00C454F6">
        <w:rPr>
          <w:i/>
        </w:rPr>
        <w:t>СД</w:t>
      </w:r>
      <w:r>
        <w:t xml:space="preserve">, причем </w:t>
      </w:r>
      <w:r w:rsidRPr="00C454F6">
        <w:rPr>
          <w:i/>
        </w:rPr>
        <w:t>А</w:t>
      </w:r>
      <w:r>
        <w:t xml:space="preserve"> и </w:t>
      </w:r>
      <w:r w:rsidRPr="00C454F6">
        <w:rPr>
          <w:i/>
        </w:rPr>
        <w:t>С</w:t>
      </w:r>
      <w:r>
        <w:t xml:space="preserve"> принадлежат прямой </w:t>
      </w:r>
      <w:r w:rsidRPr="00C454F6">
        <w:rPr>
          <w:i/>
        </w:rPr>
        <w:t>а</w:t>
      </w:r>
      <w:r>
        <w:t xml:space="preserve">, </w:t>
      </w:r>
      <w:r w:rsidRPr="00C454F6">
        <w:rPr>
          <w:i/>
        </w:rPr>
        <w:t>В</w:t>
      </w:r>
      <w:r>
        <w:t xml:space="preserve"> и </w:t>
      </w:r>
      <w:r w:rsidRPr="00C454F6">
        <w:rPr>
          <w:i/>
        </w:rPr>
        <w:t>Д</w:t>
      </w:r>
      <w:r>
        <w:t xml:space="preserve"> – прямой </w:t>
      </w:r>
      <w:r w:rsidRPr="00C454F6">
        <w:rPr>
          <w:i/>
        </w:rPr>
        <w:t>в</w:t>
      </w:r>
      <w:r>
        <w:t xml:space="preserve">. Докажите, что </w:t>
      </w:r>
      <w:r w:rsidRPr="00C454F6">
        <w:rPr>
          <w:i/>
        </w:rPr>
        <w:t>АС=ВД.</w:t>
      </w:r>
    </w:p>
    <w:p w:rsidR="00EF7F7E" w:rsidRPr="001B6DFA" w:rsidRDefault="00EF7F7E" w:rsidP="006A302B">
      <w:pPr>
        <w:ind w:firstLine="720"/>
        <w:jc w:val="center"/>
        <w:rPr>
          <w:rFonts w:ascii="Times New Roman" w:hAnsi="Times New Roman"/>
          <w:sz w:val="24"/>
          <w:szCs w:val="24"/>
        </w:rPr>
      </w:pPr>
    </w:p>
    <w:sectPr w:rsidR="00EF7F7E" w:rsidRPr="001B6DFA" w:rsidSect="00A3004C">
      <w:headerReference w:type="default" r:id="rId7"/>
      <w:footerReference w:type="default" r:id="rId8"/>
      <w:headerReference w:type="first" r:id="rId9"/>
      <w:footerReference w:type="first" r:id="rId10"/>
      <w:pgSz w:w="11906" w:h="16838"/>
      <w:pgMar w:top="1243" w:right="850"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F88" w:rsidRDefault="00EA5F88" w:rsidP="009D4C70">
      <w:pPr>
        <w:spacing w:after="0" w:line="240" w:lineRule="auto"/>
      </w:pPr>
      <w:r>
        <w:separator/>
      </w:r>
    </w:p>
  </w:endnote>
  <w:endnote w:type="continuationSeparator" w:id="1">
    <w:p w:rsidR="00EA5F88" w:rsidRDefault="00EA5F88" w:rsidP="009D4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62297"/>
      <w:docPartObj>
        <w:docPartGallery w:val="Page Numbers (Bottom of Page)"/>
        <w:docPartUnique/>
      </w:docPartObj>
    </w:sdtPr>
    <w:sdtContent>
      <w:p w:rsidR="00A3004C" w:rsidRPr="00381AAD" w:rsidRDefault="00A3004C" w:rsidP="00A3004C">
        <w:pPr>
          <w:pStyle w:val="a9"/>
          <w:jc w:val="center"/>
          <w:rPr>
            <w:rFonts w:ascii="Times New Roman" w:hAnsi="Times New Roman" w:cs="Times New Roman"/>
          </w:rPr>
        </w:pPr>
        <w:r w:rsidRPr="00381AAD">
          <w:rPr>
            <w:rFonts w:ascii="Times New Roman" w:hAnsi="Times New Roman" w:cs="Times New Roman"/>
          </w:rPr>
          <w:t>Муниципальное бюджетное общеобразовательное учреждение «Средняя общеобразовательная школа №6 имени Сирина Н.И.»</w:t>
        </w:r>
      </w:p>
      <w:p w:rsidR="00A3004C" w:rsidRPr="00381AAD" w:rsidRDefault="00A3004C" w:rsidP="00A3004C">
        <w:pPr>
          <w:pStyle w:val="a9"/>
          <w:jc w:val="center"/>
          <w:rPr>
            <w:rFonts w:ascii="Times New Roman" w:hAnsi="Times New Roman" w:cs="Times New Roman"/>
          </w:rPr>
        </w:pPr>
        <w:r>
          <w:rPr>
            <w:rFonts w:ascii="Times New Roman" w:hAnsi="Times New Roman" w:cs="Times New Roman"/>
          </w:rPr>
          <w:t xml:space="preserve">г. </w:t>
        </w:r>
        <w:r w:rsidR="00196010">
          <w:rPr>
            <w:rFonts w:ascii="Times New Roman" w:hAnsi="Times New Roman" w:cs="Times New Roman"/>
          </w:rPr>
          <w:t>Ханты-Мансийск</w:t>
        </w:r>
        <w:r>
          <w:rPr>
            <w:rFonts w:ascii="Times New Roman" w:hAnsi="Times New Roman" w:cs="Times New Roman"/>
          </w:rPr>
          <w:t>, 20</w:t>
        </w:r>
        <w:r w:rsidR="00196010">
          <w:rPr>
            <w:rFonts w:ascii="Times New Roman" w:hAnsi="Times New Roman" w:cs="Times New Roman"/>
          </w:rPr>
          <w:t>2</w:t>
        </w:r>
        <w:r w:rsidR="00124447">
          <w:rPr>
            <w:rFonts w:ascii="Times New Roman" w:hAnsi="Times New Roman" w:cs="Times New Roman"/>
          </w:rPr>
          <w:t>1</w:t>
        </w:r>
      </w:p>
      <w:p w:rsidR="00A3004C" w:rsidRPr="00381AAD" w:rsidRDefault="00A3004C" w:rsidP="00A3004C">
        <w:pPr>
          <w:pStyle w:val="a9"/>
          <w:rPr>
            <w:rFonts w:ascii="Times New Roman" w:hAnsi="Times New Roman" w:cs="Times New Roman"/>
          </w:rPr>
        </w:pPr>
      </w:p>
      <w:p w:rsidR="00A3004C" w:rsidRDefault="00C230D5" w:rsidP="00A3004C">
        <w:pPr>
          <w:pStyle w:val="a9"/>
          <w:jc w:val="center"/>
        </w:pPr>
      </w:p>
    </w:sdtContent>
  </w:sdt>
  <w:p w:rsidR="00424E8F" w:rsidRPr="00424E8F" w:rsidRDefault="00424E8F" w:rsidP="00424E8F">
    <w:pPr>
      <w:pStyle w:val="a9"/>
      <w:rPr>
        <w:rFonts w:ascii="Times New Roman" w:hAnsi="Times New Roman" w:cs="Times New Roman"/>
      </w:rPr>
    </w:pPr>
  </w:p>
  <w:p w:rsidR="00424E8F" w:rsidRDefault="00424E8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8F" w:rsidRPr="00424E8F" w:rsidRDefault="00424E8F" w:rsidP="00424E8F">
    <w:pPr>
      <w:pStyle w:val="a9"/>
      <w:jc w:val="center"/>
      <w:rPr>
        <w:rFonts w:ascii="Times New Roman" w:hAnsi="Times New Roman" w:cs="Times New Roman"/>
      </w:rPr>
    </w:pPr>
    <w:r w:rsidRPr="00424E8F">
      <w:rPr>
        <w:rFonts w:ascii="Times New Roman" w:hAnsi="Times New Roman" w:cs="Times New Roman"/>
      </w:rPr>
      <w:t>Муниципальное бюджетное общеобразовательное учреждение «Средняя общеобразовательная школа №6 имени Сирина Н.И.»</w:t>
    </w:r>
  </w:p>
  <w:p w:rsidR="00424E8F" w:rsidRPr="00424E8F" w:rsidRDefault="00424E8F" w:rsidP="00424E8F">
    <w:pPr>
      <w:pStyle w:val="a9"/>
      <w:jc w:val="center"/>
      <w:rPr>
        <w:rFonts w:ascii="Times New Roman" w:hAnsi="Times New Roman" w:cs="Times New Roman"/>
      </w:rPr>
    </w:pPr>
    <w:r w:rsidRPr="00424E8F">
      <w:rPr>
        <w:rFonts w:ascii="Times New Roman" w:hAnsi="Times New Roman" w:cs="Times New Roman"/>
      </w:rPr>
      <w:t>г. Ханты-Мансийск, 20</w:t>
    </w:r>
    <w:r w:rsidR="00196010">
      <w:rPr>
        <w:rFonts w:ascii="Times New Roman" w:hAnsi="Times New Roman" w:cs="Times New Roman"/>
      </w:rPr>
      <w:t>2</w:t>
    </w:r>
    <w:r w:rsidR="00124447">
      <w:rPr>
        <w:rFonts w:ascii="Times New Roman" w:hAnsi="Times New Roman" w:cs="Times New Roman"/>
      </w:rPr>
      <w:t>1</w:t>
    </w:r>
  </w:p>
  <w:p w:rsidR="00424E8F" w:rsidRPr="00424E8F" w:rsidRDefault="00424E8F" w:rsidP="00424E8F">
    <w:pPr>
      <w:pStyle w:val="a9"/>
      <w:rPr>
        <w:rFonts w:ascii="Times New Roman" w:hAnsi="Times New Roman" w:cs="Times New Roman"/>
      </w:rPr>
    </w:pPr>
  </w:p>
  <w:p w:rsidR="00424E8F" w:rsidRDefault="00424E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F88" w:rsidRDefault="00EA5F88" w:rsidP="009D4C70">
      <w:pPr>
        <w:spacing w:after="0" w:line="240" w:lineRule="auto"/>
      </w:pPr>
      <w:r>
        <w:separator/>
      </w:r>
    </w:p>
  </w:footnote>
  <w:footnote w:type="continuationSeparator" w:id="1">
    <w:p w:rsidR="00EA5F88" w:rsidRDefault="00EA5F88" w:rsidP="009D4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4C" w:rsidRPr="00677CEB" w:rsidRDefault="00A3004C" w:rsidP="00A3004C">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677CEB">
      <w:rPr>
        <w:rFonts w:ascii="Times New Roman" w:eastAsia="Times New Roman" w:hAnsi="Times New Roman" w:cs="Times New Roman"/>
        <w:bCs/>
        <w:color w:val="000000"/>
        <w:kern w:val="36"/>
        <w:sz w:val="24"/>
        <w:szCs w:val="24"/>
        <w:lang w:eastAsia="ru-RU"/>
      </w:rPr>
      <w:t>Промежуточная аттестация, 20</w:t>
    </w:r>
    <w:r w:rsidR="00196010">
      <w:rPr>
        <w:rFonts w:ascii="Times New Roman" w:eastAsia="Times New Roman" w:hAnsi="Times New Roman" w:cs="Times New Roman"/>
        <w:bCs/>
        <w:color w:val="000000"/>
        <w:kern w:val="36"/>
        <w:sz w:val="24"/>
        <w:szCs w:val="24"/>
        <w:lang w:eastAsia="ru-RU"/>
      </w:rPr>
      <w:t>2</w:t>
    </w:r>
    <w:r w:rsidR="00124447">
      <w:rPr>
        <w:rFonts w:ascii="Times New Roman" w:eastAsia="Times New Roman" w:hAnsi="Times New Roman" w:cs="Times New Roman"/>
        <w:bCs/>
        <w:color w:val="000000"/>
        <w:kern w:val="36"/>
        <w:sz w:val="24"/>
        <w:szCs w:val="24"/>
        <w:lang w:eastAsia="ru-RU"/>
      </w:rPr>
      <w:t>1</w:t>
    </w:r>
    <w:r w:rsidR="006A302B">
      <w:rPr>
        <w:rFonts w:ascii="Times New Roman" w:eastAsia="Times New Roman" w:hAnsi="Times New Roman" w:cs="Times New Roman"/>
        <w:bCs/>
        <w:color w:val="000000"/>
        <w:kern w:val="36"/>
        <w:sz w:val="24"/>
        <w:szCs w:val="24"/>
        <w:lang w:eastAsia="ru-RU"/>
      </w:rPr>
      <w:t>Геометрия</w:t>
    </w:r>
    <w:r w:rsidRPr="00677CEB">
      <w:rPr>
        <w:rFonts w:ascii="Times New Roman" w:eastAsia="Times New Roman" w:hAnsi="Times New Roman" w:cs="Times New Roman"/>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7</w:t>
    </w:r>
    <w:r w:rsidRPr="00677CEB">
      <w:rPr>
        <w:rFonts w:ascii="Times New Roman" w:eastAsia="Times New Roman" w:hAnsi="Times New Roman" w:cs="Times New Roman"/>
        <w:bCs/>
        <w:color w:val="000000"/>
        <w:kern w:val="36"/>
        <w:sz w:val="24"/>
        <w:szCs w:val="24"/>
        <w:lang w:eastAsia="ru-RU"/>
      </w:rPr>
      <w:t xml:space="preserve"> класс</w:t>
    </w:r>
  </w:p>
  <w:p w:rsidR="00A3004C" w:rsidRDefault="00A3004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4C" w:rsidRPr="00677CEB" w:rsidRDefault="00A3004C" w:rsidP="00A3004C">
    <w:pPr>
      <w:spacing w:after="0" w:line="240" w:lineRule="auto"/>
      <w:jc w:val="both"/>
      <w:outlineLvl w:val="0"/>
      <w:rPr>
        <w:rFonts w:ascii="Times New Roman" w:eastAsia="Times New Roman" w:hAnsi="Times New Roman" w:cs="Times New Roman"/>
        <w:bCs/>
        <w:color w:val="000000"/>
        <w:kern w:val="36"/>
        <w:sz w:val="24"/>
        <w:szCs w:val="24"/>
        <w:lang w:eastAsia="ru-RU"/>
      </w:rPr>
    </w:pPr>
    <w:r w:rsidRPr="00677CEB">
      <w:rPr>
        <w:rFonts w:ascii="Times New Roman" w:eastAsia="Times New Roman" w:hAnsi="Times New Roman" w:cs="Times New Roman"/>
        <w:bCs/>
        <w:color w:val="000000"/>
        <w:kern w:val="36"/>
        <w:sz w:val="24"/>
        <w:szCs w:val="24"/>
        <w:lang w:eastAsia="ru-RU"/>
      </w:rPr>
      <w:t>Промежуточная аттестация, 20</w:t>
    </w:r>
    <w:r w:rsidR="00196010">
      <w:rPr>
        <w:rFonts w:ascii="Times New Roman" w:eastAsia="Times New Roman" w:hAnsi="Times New Roman" w:cs="Times New Roman"/>
        <w:bCs/>
        <w:color w:val="000000"/>
        <w:kern w:val="36"/>
        <w:sz w:val="24"/>
        <w:szCs w:val="24"/>
        <w:lang w:eastAsia="ru-RU"/>
      </w:rPr>
      <w:t>2</w:t>
    </w:r>
    <w:r w:rsidR="00124447">
      <w:rPr>
        <w:rFonts w:ascii="Times New Roman" w:eastAsia="Times New Roman" w:hAnsi="Times New Roman" w:cs="Times New Roman"/>
        <w:bCs/>
        <w:color w:val="000000"/>
        <w:kern w:val="36"/>
        <w:sz w:val="24"/>
        <w:szCs w:val="24"/>
        <w:lang w:eastAsia="ru-RU"/>
      </w:rPr>
      <w:t>1</w:t>
    </w:r>
    <w:r w:rsidR="006A302B">
      <w:rPr>
        <w:rFonts w:ascii="Times New Roman" w:eastAsia="Times New Roman" w:hAnsi="Times New Roman" w:cs="Times New Roman"/>
        <w:bCs/>
        <w:color w:val="000000"/>
        <w:kern w:val="36"/>
        <w:sz w:val="24"/>
        <w:szCs w:val="24"/>
        <w:lang w:eastAsia="ru-RU"/>
      </w:rPr>
      <w:t>Геометрия</w:t>
    </w:r>
    <w:r w:rsidRPr="00677CEB">
      <w:rPr>
        <w:rFonts w:ascii="Times New Roman" w:eastAsia="Times New Roman" w:hAnsi="Times New Roman" w:cs="Times New Roman"/>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7</w:t>
    </w:r>
    <w:r w:rsidRPr="00677CEB">
      <w:rPr>
        <w:rFonts w:ascii="Times New Roman" w:eastAsia="Times New Roman" w:hAnsi="Times New Roman" w:cs="Times New Roman"/>
        <w:bCs/>
        <w:color w:val="000000"/>
        <w:kern w:val="36"/>
        <w:sz w:val="24"/>
        <w:szCs w:val="24"/>
        <w:lang w:eastAsia="ru-RU"/>
      </w:rPr>
      <w:t xml:space="preserve"> класс</w:t>
    </w:r>
  </w:p>
  <w:p w:rsidR="00A3004C" w:rsidRDefault="00A300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92"/>
    <w:multiLevelType w:val="hybridMultilevel"/>
    <w:tmpl w:val="700CDFF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F2588"/>
    <w:multiLevelType w:val="hybridMultilevel"/>
    <w:tmpl w:val="0D4A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E6040"/>
    <w:multiLevelType w:val="hybridMultilevel"/>
    <w:tmpl w:val="7EDACE7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1717E"/>
    <w:multiLevelType w:val="hybridMultilevel"/>
    <w:tmpl w:val="7E10C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55B3"/>
    <w:multiLevelType w:val="hybridMultilevel"/>
    <w:tmpl w:val="1E309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16583"/>
    <w:multiLevelType w:val="hybridMultilevel"/>
    <w:tmpl w:val="34B431D2"/>
    <w:lvl w:ilvl="0" w:tplc="BD0C10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75693"/>
    <w:multiLevelType w:val="hybridMultilevel"/>
    <w:tmpl w:val="193EB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5A12FF"/>
    <w:multiLevelType w:val="hybridMultilevel"/>
    <w:tmpl w:val="E34C8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106FB"/>
    <w:multiLevelType w:val="hybridMultilevel"/>
    <w:tmpl w:val="F1D28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E14"/>
    <w:multiLevelType w:val="hybridMultilevel"/>
    <w:tmpl w:val="0560B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A0081B"/>
    <w:multiLevelType w:val="hybridMultilevel"/>
    <w:tmpl w:val="59A0B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EAB3A29"/>
    <w:multiLevelType w:val="hybridMultilevel"/>
    <w:tmpl w:val="E4B229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7"/>
  </w:num>
  <w:num w:numId="6">
    <w:abstractNumId w:val="1"/>
  </w:num>
  <w:num w:numId="7">
    <w:abstractNumId w:val="8"/>
  </w:num>
  <w:num w:numId="8">
    <w:abstractNumId w:val="0"/>
  </w:num>
  <w:num w:numId="9">
    <w:abstractNumId w:val="11"/>
  </w:num>
  <w:num w:numId="10">
    <w:abstractNumId w:val="3"/>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A6752"/>
    <w:rsid w:val="00124447"/>
    <w:rsid w:val="0016428D"/>
    <w:rsid w:val="00196010"/>
    <w:rsid w:val="002365A5"/>
    <w:rsid w:val="002A0062"/>
    <w:rsid w:val="002E5945"/>
    <w:rsid w:val="003B0281"/>
    <w:rsid w:val="00424E8F"/>
    <w:rsid w:val="004B2F30"/>
    <w:rsid w:val="00515BFE"/>
    <w:rsid w:val="0063072B"/>
    <w:rsid w:val="006A302B"/>
    <w:rsid w:val="006D6A70"/>
    <w:rsid w:val="007C5A77"/>
    <w:rsid w:val="008A4A6A"/>
    <w:rsid w:val="009D4C70"/>
    <w:rsid w:val="00A3004C"/>
    <w:rsid w:val="00A97D53"/>
    <w:rsid w:val="00AA6752"/>
    <w:rsid w:val="00B12210"/>
    <w:rsid w:val="00B17A65"/>
    <w:rsid w:val="00B4363C"/>
    <w:rsid w:val="00B643DF"/>
    <w:rsid w:val="00B75EB8"/>
    <w:rsid w:val="00B848A5"/>
    <w:rsid w:val="00C02822"/>
    <w:rsid w:val="00C230D5"/>
    <w:rsid w:val="00C9002F"/>
    <w:rsid w:val="00CA33A0"/>
    <w:rsid w:val="00CD72B1"/>
    <w:rsid w:val="00D976CE"/>
    <w:rsid w:val="00DB57B3"/>
    <w:rsid w:val="00DC4C05"/>
    <w:rsid w:val="00DE3ED1"/>
    <w:rsid w:val="00EA5F88"/>
    <w:rsid w:val="00EF7F7E"/>
    <w:rsid w:val="00F47C42"/>
    <w:rsid w:val="00F8704D"/>
    <w:rsid w:val="00F914F8"/>
    <w:rsid w:val="00FB0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7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C70"/>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9D4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D4C70"/>
  </w:style>
  <w:style w:type="paragraph" w:styleId="a5">
    <w:name w:val="Balloon Text"/>
    <w:basedOn w:val="a"/>
    <w:link w:val="a6"/>
    <w:uiPriority w:val="99"/>
    <w:semiHidden/>
    <w:unhideWhenUsed/>
    <w:rsid w:val="009D4C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4C70"/>
    <w:rPr>
      <w:rFonts w:ascii="Tahoma" w:hAnsi="Tahoma" w:cs="Tahoma"/>
      <w:sz w:val="16"/>
      <w:szCs w:val="16"/>
    </w:rPr>
  </w:style>
  <w:style w:type="paragraph" w:styleId="a7">
    <w:name w:val="header"/>
    <w:basedOn w:val="a"/>
    <w:link w:val="a8"/>
    <w:uiPriority w:val="99"/>
    <w:unhideWhenUsed/>
    <w:rsid w:val="009D4C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4C70"/>
  </w:style>
  <w:style w:type="paragraph" w:styleId="a9">
    <w:name w:val="footer"/>
    <w:basedOn w:val="a"/>
    <w:link w:val="aa"/>
    <w:uiPriority w:val="99"/>
    <w:unhideWhenUsed/>
    <w:rsid w:val="009D4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4C70"/>
  </w:style>
  <w:style w:type="paragraph" w:styleId="ab">
    <w:name w:val="No Spacing"/>
    <w:uiPriority w:val="1"/>
    <w:qFormat/>
    <w:rsid w:val="009D4C70"/>
    <w:pPr>
      <w:spacing w:after="0" w:line="240" w:lineRule="auto"/>
    </w:pPr>
    <w:rPr>
      <w:rFonts w:eastAsiaTheme="minorEastAsia"/>
      <w:lang w:eastAsia="ru-RU"/>
    </w:rPr>
  </w:style>
  <w:style w:type="paragraph" w:customStyle="1" w:styleId="leftmargin">
    <w:name w:val="left_margin"/>
    <w:basedOn w:val="a"/>
    <w:rsid w:val="00EF7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unhideWhenUsed/>
    <w:qFormat/>
    <w:rsid w:val="006A302B"/>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rsid w:val="006A302B"/>
    <w:rPr>
      <w:rFonts w:ascii="Times New Roman" w:eastAsia="Times New Roman" w:hAnsi="Times New Roman" w:cs="Times New Roman"/>
      <w:sz w:val="24"/>
      <w:szCs w:val="24"/>
      <w:lang w:eastAsia="ru-RU" w:bidi="ru-RU"/>
    </w:rPr>
  </w:style>
  <w:style w:type="paragraph" w:styleId="ae">
    <w:name w:val="Normal (Web)"/>
    <w:basedOn w:val="a"/>
    <w:uiPriority w:val="99"/>
    <w:semiHidden/>
    <w:unhideWhenUsed/>
    <w:rsid w:val="006A3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6A302B"/>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0">
    <w:name w:val="c0"/>
    <w:basedOn w:val="a0"/>
    <w:rsid w:val="006A302B"/>
  </w:style>
  <w:style w:type="character" w:styleId="af">
    <w:name w:val="Hyperlink"/>
    <w:basedOn w:val="a0"/>
    <w:uiPriority w:val="99"/>
    <w:semiHidden/>
    <w:unhideWhenUsed/>
    <w:rsid w:val="006D6A7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User</cp:lastModifiedBy>
  <cp:revision>9</cp:revision>
  <dcterms:created xsi:type="dcterms:W3CDTF">2020-02-29T10:32:00Z</dcterms:created>
  <dcterms:modified xsi:type="dcterms:W3CDTF">2021-02-20T04:58:00Z</dcterms:modified>
</cp:coreProperties>
</file>