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43" w:rsidRPr="00C02643" w:rsidRDefault="00C02643" w:rsidP="00C02643">
      <w:pPr>
        <w:spacing w:after="24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 w:rsidRPr="00C026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Рекомендации по охране психического здоровья детей и подростков во время вспышки коронавируса</w:t>
      </w:r>
    </w:p>
    <w:bookmarkEnd w:id="0"/>
    <w:p w:rsidR="00C02643" w:rsidRPr="00C02643" w:rsidRDefault="00C02643" w:rsidP="00C02643">
      <w:pPr>
        <w:spacing w:after="24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953479C" wp14:editId="0AEF28BB">
            <wp:extent cx="831850" cy="914400"/>
            <wp:effectExtent l="0" t="0" r="635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43" w:rsidRDefault="00C02643" w:rsidP="00C02643">
      <w:pPr>
        <w:spacing w:after="240" w:line="240" w:lineRule="auto"/>
        <w:jc w:val="center"/>
        <w:rPr>
          <w:rFonts w:ascii="&amp;quot" w:eastAsia="Times New Roman" w:hAnsi="&amp;quot" w:cs="Times New Roman"/>
          <w:b/>
          <w:bCs/>
          <w:color w:val="252525"/>
          <w:sz w:val="24"/>
          <w:szCs w:val="24"/>
          <w:lang w:eastAsia="ru-RU"/>
        </w:rPr>
      </w:pPr>
    </w:p>
    <w:p w:rsidR="00C02643" w:rsidRPr="00C02643" w:rsidRDefault="00C02643" w:rsidP="00C02643">
      <w:pPr>
        <w:spacing w:after="240" w:line="240" w:lineRule="auto"/>
        <w:jc w:val="center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b/>
          <w:bCs/>
          <w:color w:val="252525"/>
          <w:sz w:val="24"/>
          <w:szCs w:val="24"/>
          <w:lang w:eastAsia="ru-RU"/>
        </w:rPr>
        <w:t>Письмо Министерства просвещения РФ от 27 марта 2020 г. N 07-2446 "О направлении информации"</w:t>
      </w:r>
    </w:p>
    <w:p w:rsidR="00C02643" w:rsidRPr="00C02643" w:rsidRDefault="00C02643" w:rsidP="00C02643">
      <w:pPr>
        <w:spacing w:after="240" w:line="240" w:lineRule="auto"/>
        <w:jc w:val="center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b/>
          <w:bCs/>
          <w:color w:val="252525"/>
          <w:sz w:val="24"/>
          <w:szCs w:val="24"/>
          <w:lang w:eastAsia="ru-RU"/>
        </w:rPr>
        <w:t> </w:t>
      </w:r>
      <w:hyperlink r:id="rId7" w:anchor="ixzz6IrVVXWF1" w:history="1">
        <w:r w:rsidRPr="00C02643">
          <w:rPr>
            <w:rFonts w:ascii="&amp;quot" w:eastAsia="Times New Roman" w:hAnsi="&amp;quot" w:cs="Times New Roman"/>
            <w:b/>
            <w:bCs/>
            <w:color w:val="0345BF"/>
            <w:sz w:val="24"/>
            <w:szCs w:val="24"/>
            <w:u w:val="single"/>
            <w:lang w:eastAsia="ru-RU"/>
          </w:rPr>
          <w:t>http://www.garant.ru/hotlaw/federal/1335012/#ixzz6IrVVXWF1</w:t>
        </w:r>
      </w:hyperlink>
    </w:p>
    <w:p w:rsidR="00C02643" w:rsidRPr="00C02643" w:rsidRDefault="00C02643" w:rsidP="00C02643">
      <w:pPr>
        <w:spacing w:after="240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 См. справку "</w:t>
      </w:r>
      <w:proofErr w:type="spell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Коронавирус</w:t>
      </w:r>
      <w:proofErr w:type="spell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COVID-19"</w:t>
      </w:r>
    </w:p>
    <w:p w:rsidR="00C02643" w:rsidRPr="00C02643" w:rsidRDefault="00C02643" w:rsidP="00C02643">
      <w:pPr>
        <w:spacing w:after="240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     Департамент государственной политики в сфере защиты прав детей </w:t>
      </w:r>
      <w:proofErr w:type="spell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Минпросвещения</w:t>
      </w:r>
      <w:proofErr w:type="spell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России в рамках усиления мер по вопросам психолого-педагогической поддержки обучающихся, родителей (законных представителей), педагогов направляет для использования в работе рекомендации для подростков, их родителей, подготовленные Союзом охраны психического здоровья на основе рекомендаций Всемирной организации здравоохранения, и памятки, подготовленные ФГБОУ </w:t>
      </w:r>
      <w:proofErr w:type="gram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ВО</w:t>
      </w:r>
      <w:proofErr w:type="gram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"Московский государственный психолого-педагогический университет", в условиях и распространения# новой </w:t>
      </w:r>
      <w:proofErr w:type="spell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коронавирусной</w:t>
      </w:r>
      <w:proofErr w:type="spell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инфекции на территории Российской Федерации и просит распространить указанные рекомендации на территории субъекта Российской Федерации, в том числе в сети Интернет.</w:t>
      </w: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br/>
        <w:t>    Кроме того, с учетом усиления влияния психологических факторов в межличностных отношениях в периоды самоизоляции, пролонгированных  каникул, ряда других ограничений может возникнуть дополнительная необходимость оказания психологической помощи, в том числе экстренной.</w:t>
      </w: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br/>
        <w:t>    Данная помощь может быть оказана сотрудниками Детского телефона доверия 8-800-2000-122. Информационные материалы прилагаются.</w:t>
      </w: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br/>
        <w:t xml:space="preserve">    </w:t>
      </w:r>
      <w:proofErr w:type="gram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Следует обратить внимание, что силами сотрудников организаций, оказывающих услуги психолого-педагогической, методической и консультативной помощи родителям, являющихся </w:t>
      </w:r>
      <w:proofErr w:type="spell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грантополучателями</w:t>
      </w:r>
      <w:proofErr w:type="spell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субсидий на оказание данных услуг в 2020 году в рамках Федерального проекта "Поддержка семей, имеющих детей", также целесообразно организовать различные формы взаимодействия, консультирования родителей (законных представителей) по всем вопросам, связанным с психологическими аспектами новой ситуации.</w:t>
      </w:r>
      <w:proofErr w:type="gram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br/>
        <w:t>   Просим обеспечить координирующую роль главных внештатных педагогов-психологов в региональных системах образования по оказанию различных видов психологической помощи всем участникам образовательных отношений с учетом указанных выше рекомендаций, а также материалов, подготовленных Общероссийской общественной организацией "Федерация психологов образования России" по организации психолого-педагогического сопровождения образования в условиях дистанционного обучения.</w:t>
      </w:r>
    </w:p>
    <w:p w:rsidR="00C02643" w:rsidRPr="00C02643" w:rsidRDefault="00C02643" w:rsidP="00C02643">
      <w:pPr>
        <w:spacing w:after="240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   Приложение: на 14 л. в 1 экз.</w:t>
      </w:r>
    </w:p>
    <w:p w:rsidR="00C02643" w:rsidRPr="00C02643" w:rsidRDefault="00C02643" w:rsidP="00C02643">
      <w:pPr>
        <w:spacing w:after="240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 </w:t>
      </w:r>
    </w:p>
    <w:p w:rsidR="00C02643" w:rsidRPr="00C02643" w:rsidRDefault="00C02643" w:rsidP="00C02643">
      <w:pPr>
        <w:spacing w:after="240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  </w:t>
      </w:r>
      <w:proofErr w:type="gram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Исполняющая</w:t>
      </w:r>
      <w:proofErr w:type="gram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обязанности директора департамента                                  Л.П. </w:t>
      </w:r>
      <w:proofErr w:type="spell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Фальковская</w:t>
      </w:r>
      <w:proofErr w:type="spellEnd"/>
    </w:p>
    <w:p w:rsidR="00C02643" w:rsidRPr="00C02643" w:rsidRDefault="00C02643" w:rsidP="00C02643">
      <w:pPr>
        <w:spacing w:after="240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lastRenderedPageBreak/>
        <w:t> </w:t>
      </w:r>
    </w:p>
    <w:p w:rsidR="00C02643" w:rsidRPr="00C02643" w:rsidRDefault="00C02643" w:rsidP="00C02643">
      <w:pPr>
        <w:spacing w:after="240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Рекомендации для специалистов психологической службы в системе образования, в связи с распространением </w:t>
      </w:r>
      <w:proofErr w:type="spell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коронаривирусной</w:t>
      </w:r>
      <w:proofErr w:type="spell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инфекции COVID-19 разработанные союзом охраны психического здоровья.</w:t>
      </w:r>
    </w:p>
    <w:p w:rsidR="00C02643" w:rsidRPr="00C02643" w:rsidRDefault="00C02643" w:rsidP="00C02643">
      <w:pPr>
        <w:spacing w:after="240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В январе 2020 года ВОЗ объявила вспышку нового </w:t>
      </w:r>
      <w:proofErr w:type="spell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коронавирусного</w:t>
      </w:r>
      <w:proofErr w:type="spell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коронавирусной</w:t>
      </w:r>
      <w:proofErr w:type="spell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населения.</w:t>
      </w:r>
    </w:p>
    <w:p w:rsidR="00C02643" w:rsidRPr="00C02643" w:rsidRDefault="00C02643" w:rsidP="00C02643">
      <w:pPr>
        <w:spacing w:after="240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Рекомендации для специалистов психологической службы в системе образования были разработаны в качестве примеров сообщений, адресованных родителям, педагогам и детям для поддержки психического здоровья и благополучия во время вспышки </w:t>
      </w:r>
      <w:proofErr w:type="spell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коронавирусной</w:t>
      </w:r>
      <w:proofErr w:type="spell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инфекции (COVID-19) на основании рекомендаций ВОЗ.</w:t>
      </w:r>
    </w:p>
    <w:p w:rsidR="00C02643" w:rsidRPr="00C02643" w:rsidRDefault="00C02643" w:rsidP="00C02643">
      <w:pPr>
        <w:spacing w:after="120" w:line="504" w:lineRule="atLeast"/>
        <w:outlineLvl w:val="2"/>
        <w:rPr>
          <w:rFonts w:ascii="&amp;quot" w:eastAsia="Times New Roman" w:hAnsi="&amp;quot" w:cs="Times New Roman"/>
          <w:color w:val="252525"/>
          <w:sz w:val="42"/>
          <w:szCs w:val="42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42"/>
          <w:szCs w:val="42"/>
          <w:lang w:eastAsia="ru-RU"/>
        </w:rPr>
        <w:t>Родителям</w:t>
      </w:r>
    </w:p>
    <w:p w:rsidR="00C02643" w:rsidRPr="00C02643" w:rsidRDefault="00C02643" w:rsidP="00C0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C02643" w:rsidRPr="00C02643" w:rsidRDefault="00C02643" w:rsidP="00C0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Насколько </w:t>
      </w:r>
      <w:proofErr w:type="gram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это</w:t>
      </w:r>
      <w:proofErr w:type="gram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C02643" w:rsidRPr="00C02643" w:rsidRDefault="00C02643" w:rsidP="00C0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C02643" w:rsidRPr="00C02643" w:rsidRDefault="00C02643" w:rsidP="00C0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C02643" w:rsidRPr="00C02643" w:rsidRDefault="00C02643" w:rsidP="00C0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Дети могут реагировать на стресс по-разному, </w:t>
      </w:r>
      <w:proofErr w:type="gram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например</w:t>
      </w:r>
      <w:proofErr w:type="gram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C02643" w:rsidRPr="00C02643" w:rsidRDefault="00C02643" w:rsidP="00C0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C02643" w:rsidRPr="00C02643" w:rsidRDefault="00C02643" w:rsidP="00C0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lastRenderedPageBreak/>
        <w:t xml:space="preserve">В простой доступной форме предоставьте детям </w:t>
      </w:r>
      <w:proofErr w:type="gram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факты о том</w:t>
      </w:r>
      <w:proofErr w:type="gram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C02643" w:rsidRPr="00C02643" w:rsidRDefault="00C02643" w:rsidP="00C0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Расскажите детям о путях передачи </w:t>
      </w:r>
      <w:proofErr w:type="spell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коронавируса</w:t>
      </w:r>
      <w:proofErr w:type="spell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</w:t>
      </w:r>
      <w:proofErr w:type="gram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поверхностям</w:t>
      </w:r>
      <w:proofErr w:type="gram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C02643" w:rsidRPr="00C02643" w:rsidRDefault="00C02643" w:rsidP="00C0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proofErr w:type="gram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:rsidR="00C02643" w:rsidRPr="00C02643" w:rsidRDefault="00C02643" w:rsidP="00C0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Превратите скучный рассказ о путях передачи </w:t>
      </w:r>
      <w:proofErr w:type="spell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коронавируса</w:t>
      </w:r>
      <w:proofErr w:type="spell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C02643" w:rsidRPr="00C02643" w:rsidRDefault="00C02643" w:rsidP="00C0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C02643" w:rsidRPr="00C02643" w:rsidRDefault="00C02643" w:rsidP="00C02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Если возникли проблемы с членами семьи, обратитесь за информацией к </w:t>
      </w:r>
      <w:hyperlink r:id="rId8" w:tgtFrame="_blank" w:history="1">
        <w:r w:rsidRPr="00C02643">
          <w:rPr>
            <w:rFonts w:ascii="&amp;quot" w:eastAsia="Times New Roman" w:hAnsi="&amp;quot" w:cs="Times New Roman"/>
            <w:color w:val="0345BF"/>
            <w:sz w:val="24"/>
            <w:szCs w:val="24"/>
            <w:u w:val="single"/>
            <w:lang w:eastAsia="ru-RU"/>
          </w:rPr>
          <w:t>сайту Минздрава России</w:t>
        </w:r>
      </w:hyperlink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. Самую последнюю информацию о </w:t>
      </w:r>
      <w:proofErr w:type="spell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коронавирусной</w:t>
      </w:r>
      <w:proofErr w:type="spell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 инфекции Вы также можете на </w:t>
      </w:r>
      <w:hyperlink r:id="rId9" w:tgtFrame="_blank" w:history="1">
        <w:r w:rsidRPr="00C02643">
          <w:rPr>
            <w:rFonts w:ascii="&amp;quot" w:eastAsia="Times New Roman" w:hAnsi="&amp;quot" w:cs="Times New Roman"/>
            <w:color w:val="0345BF"/>
            <w:sz w:val="24"/>
            <w:szCs w:val="24"/>
            <w:u w:val="single"/>
            <w:lang w:eastAsia="ru-RU"/>
          </w:rPr>
          <w:t>сайте ВОЗ</w:t>
        </w:r>
      </w:hyperlink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.</w:t>
      </w:r>
    </w:p>
    <w:p w:rsidR="00C02643" w:rsidRPr="00C02643" w:rsidRDefault="00C02643" w:rsidP="00C02643">
      <w:pPr>
        <w:spacing w:after="120" w:line="504" w:lineRule="atLeast"/>
        <w:outlineLvl w:val="2"/>
        <w:rPr>
          <w:rFonts w:ascii="&amp;quot" w:eastAsia="Times New Roman" w:hAnsi="&amp;quot" w:cs="Times New Roman"/>
          <w:color w:val="252525"/>
          <w:sz w:val="42"/>
          <w:szCs w:val="42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42"/>
          <w:szCs w:val="42"/>
          <w:lang w:eastAsia="ru-RU"/>
        </w:rPr>
        <w:t>Педагогам</w:t>
      </w:r>
    </w:p>
    <w:p w:rsidR="00C02643" w:rsidRPr="00C02643" w:rsidRDefault="00C02643" w:rsidP="00C0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C02643" w:rsidRPr="00C02643" w:rsidRDefault="00C02643" w:rsidP="00C0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C02643" w:rsidRPr="00C02643" w:rsidRDefault="00C02643" w:rsidP="00C0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C02643" w:rsidRPr="00C02643" w:rsidRDefault="00C02643" w:rsidP="00C0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квесты</w:t>
      </w:r>
      <w:proofErr w:type="spell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C02643" w:rsidRPr="00C02643" w:rsidRDefault="00C02643" w:rsidP="00C0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lastRenderedPageBreak/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C02643" w:rsidRPr="00C02643" w:rsidRDefault="00C02643" w:rsidP="00C0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коронавируса</w:t>
      </w:r>
      <w:proofErr w:type="spellEnd"/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.</w:t>
      </w:r>
    </w:p>
    <w:p w:rsidR="00C02643" w:rsidRPr="00C02643" w:rsidRDefault="00C02643" w:rsidP="00C02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</w:pPr>
      <w:r w:rsidRPr="00C02643">
        <w:rPr>
          <w:rFonts w:ascii="&amp;quot" w:eastAsia="Times New Roman" w:hAnsi="&amp;quot" w:cs="Times New Roman"/>
          <w:color w:val="252525"/>
          <w:sz w:val="24"/>
          <w:szCs w:val="24"/>
          <w:lang w:eastAsia="ru-RU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8C5FC3" w:rsidRDefault="008C5FC3"/>
    <w:sectPr w:rsidR="008C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3E"/>
    <w:multiLevelType w:val="multilevel"/>
    <w:tmpl w:val="EFFC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665FE"/>
    <w:multiLevelType w:val="multilevel"/>
    <w:tmpl w:val="1DBE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C4"/>
    <w:rsid w:val="001809C4"/>
    <w:rsid w:val="008C5FC3"/>
    <w:rsid w:val="00C0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hotlaw/federal/13350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ho.int/ru/health-topics/coronavirus/coronavi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1496</Words>
  <Characters>8533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2020-04-15T05:35:00Z</dcterms:created>
  <dcterms:modified xsi:type="dcterms:W3CDTF">2020-04-15T05:40:00Z</dcterms:modified>
</cp:coreProperties>
</file>