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04" w:rsidRDefault="00194404" w:rsidP="00194404">
      <w:pPr>
        <w:ind w:left="501"/>
        <w:jc w:val="center"/>
        <w:rPr>
          <w:rFonts w:ascii="Arial" w:hAnsi="Arial" w:cs="Arial"/>
          <w:sz w:val="32"/>
          <w:szCs w:val="32"/>
        </w:rPr>
      </w:pPr>
      <w:r w:rsidRPr="00194404">
        <w:rPr>
          <w:rFonts w:ascii="Arial" w:hAnsi="Arial" w:cs="Arial"/>
          <w:sz w:val="32"/>
          <w:szCs w:val="32"/>
          <w:highlight w:val="yellow"/>
        </w:rPr>
        <w:t>Услуга «Информация о текущей успеваемости»</w:t>
      </w:r>
    </w:p>
    <w:p w:rsidR="00194404" w:rsidRDefault="00194404" w:rsidP="00194404">
      <w:pPr>
        <w:ind w:left="423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Для выбора услуги «Информация о текущей успеваемости» следуйте вышеизложенным инструкциям на страницах 1 - 3.</w:t>
      </w:r>
    </w:p>
    <w:p w:rsidR="00194404" w:rsidRDefault="00194404" w:rsidP="00194404">
      <w:pPr>
        <w:ind w:left="501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Чтобы получить данную услугу необходимо:</w:t>
      </w:r>
    </w:p>
    <w:p w:rsidR="00194404" w:rsidRDefault="00194404" w:rsidP="00194404">
      <w:pPr>
        <w:pStyle w:val="a5"/>
        <w:numPr>
          <w:ilvl w:val="0"/>
          <w:numId w:val="12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Нажать «Получить услугу».</w:t>
      </w:r>
      <w:r w:rsidRPr="00194404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noProof/>
          <w:sz w:val="28"/>
          <w:szCs w:val="32"/>
          <w:lang w:eastAsia="ru-RU"/>
        </w:rPr>
        <w:drawing>
          <wp:inline distT="0" distB="0" distL="0" distR="0">
            <wp:extent cx="4966230" cy="1139617"/>
            <wp:effectExtent l="19050" t="0" r="58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99" cy="1142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04" w:rsidRDefault="00194404" w:rsidP="00194404">
      <w:pPr>
        <w:pStyle w:val="a5"/>
        <w:numPr>
          <w:ilvl w:val="0"/>
          <w:numId w:val="12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Выбрать информацию о заявителе, нажать кнопку «далее».</w:t>
      </w:r>
      <w:r w:rsidRPr="00194404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noProof/>
          <w:sz w:val="28"/>
          <w:szCs w:val="32"/>
          <w:lang w:eastAsia="ru-RU"/>
        </w:rPr>
        <w:drawing>
          <wp:inline distT="0" distB="0" distL="0" distR="0">
            <wp:extent cx="5342649" cy="368940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647" cy="36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</w:p>
    <w:p w:rsidR="00F76B9D" w:rsidRDefault="00F76B9D" w:rsidP="00F76B9D">
      <w:pPr>
        <w:pStyle w:val="a5"/>
        <w:numPr>
          <w:ilvl w:val="0"/>
          <w:numId w:val="12"/>
        </w:numPr>
        <w:rPr>
          <w:rFonts w:ascii="Arial" w:hAnsi="Arial" w:cs="Arial"/>
          <w:sz w:val="28"/>
          <w:szCs w:val="32"/>
        </w:rPr>
      </w:pPr>
      <w:r w:rsidRPr="00F76B9D">
        <w:rPr>
          <w:rFonts w:ascii="Arial" w:hAnsi="Arial" w:cs="Arial"/>
          <w:sz w:val="28"/>
          <w:szCs w:val="32"/>
        </w:rPr>
        <w:lastRenderedPageBreak/>
        <w:t>Выбер</w:t>
      </w:r>
      <w:r w:rsidR="00892339">
        <w:rPr>
          <w:rFonts w:ascii="Arial" w:hAnsi="Arial" w:cs="Arial"/>
          <w:sz w:val="28"/>
          <w:szCs w:val="32"/>
        </w:rPr>
        <w:t>и</w:t>
      </w:r>
      <w:r w:rsidRPr="00F76B9D">
        <w:rPr>
          <w:rFonts w:ascii="Arial" w:hAnsi="Arial" w:cs="Arial"/>
          <w:sz w:val="28"/>
          <w:szCs w:val="32"/>
        </w:rPr>
        <w:t>те интересующую информацию электронного дневника.</w:t>
      </w:r>
      <w:r>
        <w:rPr>
          <w:rFonts w:ascii="Arial" w:hAnsi="Arial" w:cs="Arial"/>
          <w:sz w:val="28"/>
          <w:szCs w:val="32"/>
        </w:rPr>
        <w:t xml:space="preserve"> </w:t>
      </w:r>
    </w:p>
    <w:p w:rsidR="00F76B9D" w:rsidRPr="00F76B9D" w:rsidRDefault="00F76B9D" w:rsidP="00F76B9D">
      <w:pPr>
        <w:pStyle w:val="a5"/>
        <w:numPr>
          <w:ilvl w:val="0"/>
          <w:numId w:val="13"/>
        </w:numPr>
        <w:rPr>
          <w:rFonts w:ascii="Arial" w:hAnsi="Arial" w:cs="Arial"/>
          <w:noProof/>
          <w:sz w:val="28"/>
          <w:lang w:eastAsia="ru-RU"/>
        </w:rPr>
      </w:pPr>
      <w:r w:rsidRPr="00F76B9D">
        <w:rPr>
          <w:rFonts w:ascii="Arial" w:hAnsi="Arial" w:cs="Arial"/>
          <w:noProof/>
          <w:sz w:val="28"/>
          <w:lang w:eastAsia="ru-RU"/>
        </w:rPr>
        <w:t>дневник</w:t>
      </w:r>
    </w:p>
    <w:p w:rsidR="00194404" w:rsidRPr="00F76B9D" w:rsidRDefault="00F76B9D" w:rsidP="00F76B9D">
      <w:pPr>
        <w:ind w:left="501"/>
        <w:rPr>
          <w:rFonts w:ascii="Arial" w:hAnsi="Arial" w:cs="Arial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14561" cy="2782956"/>
            <wp:effectExtent l="19050" t="0" r="389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74" cy="278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</w:t>
      </w:r>
      <w:r w:rsidR="00892339">
        <w:rPr>
          <w:rFonts w:ascii="Arial" w:hAnsi="Arial" w:cs="Arial"/>
          <w:sz w:val="28"/>
          <w:szCs w:val="32"/>
        </w:rPr>
        <w:t>и</w:t>
      </w:r>
      <w:r>
        <w:rPr>
          <w:rFonts w:ascii="Arial" w:hAnsi="Arial" w:cs="Arial"/>
          <w:sz w:val="28"/>
          <w:szCs w:val="32"/>
        </w:rPr>
        <w:t>те период предоставления информации, нажмите кнопку «Показать».</w:t>
      </w:r>
    </w:p>
    <w:p w:rsidR="00F76B9D" w:rsidRPr="00F76B9D" w:rsidRDefault="00F76B9D" w:rsidP="00F76B9D">
      <w:pPr>
        <w:pStyle w:val="a5"/>
        <w:numPr>
          <w:ilvl w:val="0"/>
          <w:numId w:val="13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Итоговые оценки</w:t>
      </w: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  <w:lang w:eastAsia="ru-RU"/>
        </w:rPr>
        <w:drawing>
          <wp:inline distT="0" distB="0" distL="0" distR="0">
            <wp:extent cx="5729716" cy="2489602"/>
            <wp:effectExtent l="19050" t="0" r="4334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17" cy="24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9D" w:rsidRDefault="00F76B9D" w:rsidP="00F76B9D">
      <w:pPr>
        <w:ind w:left="861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отчетный период предоставления информации, нажмите кнопку «Показать».</w:t>
      </w:r>
    </w:p>
    <w:p w:rsidR="00F76B9D" w:rsidRDefault="00F76B9D" w:rsidP="00F76B9D">
      <w:pPr>
        <w:pStyle w:val="a5"/>
        <w:numPr>
          <w:ilvl w:val="0"/>
          <w:numId w:val="13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Расписание</w:t>
      </w:r>
      <w:r w:rsidR="00892339" w:rsidRPr="00892339">
        <w:rPr>
          <w:rFonts w:ascii="Arial" w:hAnsi="Arial" w:cs="Arial"/>
          <w:sz w:val="28"/>
          <w:szCs w:val="32"/>
        </w:rPr>
        <w:t xml:space="preserve"> </w:t>
      </w:r>
      <w:r w:rsidR="00892339">
        <w:rPr>
          <w:rFonts w:ascii="Arial" w:hAnsi="Arial" w:cs="Arial"/>
          <w:noProof/>
          <w:sz w:val="28"/>
          <w:szCs w:val="32"/>
          <w:lang w:eastAsia="ru-RU"/>
        </w:rPr>
        <w:drawing>
          <wp:inline distT="0" distB="0" distL="0" distR="0">
            <wp:extent cx="4936692" cy="2520564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559" cy="252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339" w:rsidRDefault="00892339" w:rsidP="00892339">
      <w:pPr>
        <w:ind w:left="1056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период предоставления информации, нажмите кнопку «Показать».</w:t>
      </w:r>
    </w:p>
    <w:p w:rsidR="00892339" w:rsidRDefault="00892339" w:rsidP="00892339">
      <w:pPr>
        <w:pStyle w:val="a5"/>
        <w:numPr>
          <w:ilvl w:val="0"/>
          <w:numId w:val="13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Написать учителю</w:t>
      </w:r>
    </w:p>
    <w:p w:rsidR="00892339" w:rsidRDefault="00892339" w:rsidP="00892339">
      <w:pPr>
        <w:ind w:left="1056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  <w:lang w:eastAsia="ru-RU"/>
        </w:rPr>
        <w:drawing>
          <wp:inline distT="0" distB="0" distL="0" distR="0">
            <wp:extent cx="5318210" cy="3721210"/>
            <wp:effectExtent l="19050" t="0" r="0" b="0"/>
            <wp:docPr id="87" name="Рисунок 87" descr="C:\Documents and Settings\admin\Рабочий стол\Новая папка (2)\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Documents and Settings\admin\Рабочий стол\Новая папка (2)\Screenshot_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909" cy="372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339" w:rsidRDefault="00892339" w:rsidP="00892339">
      <w:pPr>
        <w:ind w:left="1056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При выборе данного пункта будут показаны ФИО педагога и его </w:t>
      </w:r>
      <w:r>
        <w:rPr>
          <w:rFonts w:ascii="Arial" w:hAnsi="Arial" w:cs="Arial"/>
          <w:sz w:val="28"/>
          <w:szCs w:val="32"/>
          <w:lang w:val="en-US"/>
        </w:rPr>
        <w:t>E</w:t>
      </w:r>
      <w:r w:rsidRPr="00892339">
        <w:rPr>
          <w:rFonts w:ascii="Arial" w:hAnsi="Arial" w:cs="Arial"/>
          <w:sz w:val="28"/>
          <w:szCs w:val="32"/>
        </w:rPr>
        <w:t>-</w:t>
      </w:r>
      <w:r>
        <w:rPr>
          <w:rFonts w:ascii="Arial" w:hAnsi="Arial" w:cs="Arial"/>
          <w:sz w:val="28"/>
          <w:szCs w:val="32"/>
          <w:lang w:val="en-US"/>
        </w:rPr>
        <w:t>mail</w:t>
      </w:r>
      <w:r>
        <w:rPr>
          <w:rFonts w:ascii="Arial" w:hAnsi="Arial" w:cs="Arial"/>
          <w:sz w:val="28"/>
          <w:szCs w:val="32"/>
        </w:rPr>
        <w:t xml:space="preserve"> по </w:t>
      </w:r>
      <w:proofErr w:type="gramStart"/>
      <w:r>
        <w:rPr>
          <w:rFonts w:ascii="Arial" w:hAnsi="Arial" w:cs="Arial"/>
          <w:sz w:val="28"/>
          <w:szCs w:val="32"/>
        </w:rPr>
        <w:t>которому</w:t>
      </w:r>
      <w:proofErr w:type="gramEnd"/>
      <w:r>
        <w:rPr>
          <w:rFonts w:ascii="Arial" w:hAnsi="Arial" w:cs="Arial"/>
          <w:sz w:val="28"/>
          <w:szCs w:val="32"/>
        </w:rPr>
        <w:t xml:space="preserve"> Вы можете с ним связаться.</w:t>
      </w:r>
    </w:p>
    <w:p w:rsidR="00892339" w:rsidRDefault="00892339" w:rsidP="00892339">
      <w:pPr>
        <w:ind w:left="1056"/>
        <w:rPr>
          <w:rFonts w:ascii="Arial" w:hAnsi="Arial" w:cs="Arial"/>
          <w:sz w:val="28"/>
          <w:szCs w:val="32"/>
        </w:rPr>
      </w:pPr>
    </w:p>
    <w:p w:rsidR="00892339" w:rsidRPr="00892339" w:rsidRDefault="00892339" w:rsidP="00892339">
      <w:pPr>
        <w:ind w:left="1056"/>
        <w:rPr>
          <w:rFonts w:ascii="Arial" w:hAnsi="Arial" w:cs="Arial"/>
          <w:sz w:val="28"/>
          <w:szCs w:val="32"/>
        </w:rPr>
      </w:pPr>
    </w:p>
    <w:sectPr w:rsidR="00892339" w:rsidRPr="00892339" w:rsidSect="000F44F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A7" w:rsidRDefault="00A001A7" w:rsidP="003B5E20">
      <w:pPr>
        <w:spacing w:after="0" w:line="240" w:lineRule="auto"/>
      </w:pPr>
      <w:r>
        <w:separator/>
      </w:r>
    </w:p>
  </w:endnote>
  <w:endnote w:type="continuationSeparator" w:id="0">
    <w:p w:rsidR="00A001A7" w:rsidRDefault="00A001A7" w:rsidP="003B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1844"/>
      <w:docPartObj>
        <w:docPartGallery w:val="Page Numbers (Bottom of Page)"/>
        <w:docPartUnique/>
      </w:docPartObj>
    </w:sdtPr>
    <w:sdtContent>
      <w:p w:rsidR="00194404" w:rsidRDefault="001B7FC9">
        <w:pPr>
          <w:pStyle w:val="a8"/>
          <w:jc w:val="center"/>
        </w:pPr>
        <w:fldSimple w:instr=" PAGE   \* MERGEFORMAT ">
          <w:r w:rsidR="003508D7">
            <w:rPr>
              <w:noProof/>
            </w:rPr>
            <w:t>3</w:t>
          </w:r>
        </w:fldSimple>
      </w:p>
    </w:sdtContent>
  </w:sdt>
  <w:p w:rsidR="00194404" w:rsidRDefault="001944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A7" w:rsidRDefault="00A001A7" w:rsidP="003B5E20">
      <w:pPr>
        <w:spacing w:after="0" w:line="240" w:lineRule="auto"/>
      </w:pPr>
      <w:r>
        <w:separator/>
      </w:r>
    </w:p>
  </w:footnote>
  <w:footnote w:type="continuationSeparator" w:id="0">
    <w:p w:rsidR="00A001A7" w:rsidRDefault="00A001A7" w:rsidP="003B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62B"/>
    <w:multiLevelType w:val="hybridMultilevel"/>
    <w:tmpl w:val="F6408F1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569159C"/>
    <w:multiLevelType w:val="hybridMultilevel"/>
    <w:tmpl w:val="64F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3C58"/>
    <w:multiLevelType w:val="hybridMultilevel"/>
    <w:tmpl w:val="893423EE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C49546D"/>
    <w:multiLevelType w:val="hybridMultilevel"/>
    <w:tmpl w:val="5F92CBFC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2646184A"/>
    <w:multiLevelType w:val="hybridMultilevel"/>
    <w:tmpl w:val="77EE7794"/>
    <w:lvl w:ilvl="0" w:tplc="0419000F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>
    <w:nsid w:val="32A3584F"/>
    <w:multiLevelType w:val="hybridMultilevel"/>
    <w:tmpl w:val="6A06D3F8"/>
    <w:lvl w:ilvl="0" w:tplc="0419000F">
      <w:start w:val="1"/>
      <w:numFmt w:val="decimal"/>
      <w:lvlText w:val="%1."/>
      <w:lvlJc w:val="left"/>
      <w:pPr>
        <w:ind w:left="1221" w:hanging="360"/>
      </w:p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>
    <w:nsid w:val="47BD6217"/>
    <w:multiLevelType w:val="hybridMultilevel"/>
    <w:tmpl w:val="E49E2F00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58963E64"/>
    <w:multiLevelType w:val="hybridMultilevel"/>
    <w:tmpl w:val="AB72C14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A2223BE"/>
    <w:multiLevelType w:val="hybridMultilevel"/>
    <w:tmpl w:val="AF38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77BDA"/>
    <w:multiLevelType w:val="hybridMultilevel"/>
    <w:tmpl w:val="3C52718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6B2B2928"/>
    <w:multiLevelType w:val="hybridMultilevel"/>
    <w:tmpl w:val="5CA6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45DD1"/>
    <w:multiLevelType w:val="hybridMultilevel"/>
    <w:tmpl w:val="BC9E7156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781A5715"/>
    <w:multiLevelType w:val="hybridMultilevel"/>
    <w:tmpl w:val="F7925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3A0"/>
    <w:rsid w:val="000F44F0"/>
    <w:rsid w:val="00194404"/>
    <w:rsid w:val="001B7FC9"/>
    <w:rsid w:val="002853A0"/>
    <w:rsid w:val="003508D7"/>
    <w:rsid w:val="003B5E20"/>
    <w:rsid w:val="004E4B9A"/>
    <w:rsid w:val="0050069A"/>
    <w:rsid w:val="00547E13"/>
    <w:rsid w:val="008365F9"/>
    <w:rsid w:val="00892339"/>
    <w:rsid w:val="00964062"/>
    <w:rsid w:val="009D10C0"/>
    <w:rsid w:val="00A001A7"/>
    <w:rsid w:val="00B24FFC"/>
    <w:rsid w:val="00B57807"/>
    <w:rsid w:val="00B7503D"/>
    <w:rsid w:val="00CA1B41"/>
    <w:rsid w:val="00D84F48"/>
    <w:rsid w:val="00E01B2F"/>
    <w:rsid w:val="00F7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78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E20"/>
  </w:style>
  <w:style w:type="paragraph" w:styleId="a8">
    <w:name w:val="footer"/>
    <w:basedOn w:val="a"/>
    <w:link w:val="a9"/>
    <w:uiPriority w:val="99"/>
    <w:unhideWhenUsed/>
    <w:rsid w:val="003B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2017-03-23T06:44:00Z</dcterms:created>
  <dcterms:modified xsi:type="dcterms:W3CDTF">2017-03-23T06:44:00Z</dcterms:modified>
</cp:coreProperties>
</file>